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C13A" w14:textId="77777777" w:rsidR="00116B38" w:rsidRPr="00116B38" w:rsidRDefault="00116B38" w:rsidP="00116B38">
      <w:pPr>
        <w:pStyle w:val="Titlu1"/>
        <w:spacing w:before="0"/>
        <w:rPr>
          <w:rFonts w:ascii="Arial MT" w:hAnsi="Arial MT"/>
          <w:sz w:val="22"/>
          <w:szCs w:val="22"/>
          <w:lang w:val="ro-RO"/>
        </w:rPr>
      </w:pPr>
      <w:bookmarkStart w:id="0" w:name="Lesson_two:_Who_is_involved_in_providing"/>
      <w:bookmarkEnd w:id="0"/>
      <w:r w:rsidRPr="00116B38">
        <w:rPr>
          <w:rFonts w:ascii="Arial MT" w:hAnsi="Arial MT"/>
          <w:sz w:val="22"/>
          <w:szCs w:val="22"/>
          <w:lang w:val="ro-RO"/>
        </w:rPr>
        <w:t>Lecția 1: Ce sunt produsele de asistență?</w:t>
      </w:r>
    </w:p>
    <w:p w14:paraId="499EB698" w14:textId="77777777" w:rsidR="00116B38" w:rsidRPr="00116B38" w:rsidRDefault="00116B38" w:rsidP="00116B38">
      <w:pPr>
        <w:pStyle w:val="Titlu1"/>
        <w:numPr>
          <w:ilvl w:val="0"/>
          <w:numId w:val="2"/>
        </w:numPr>
        <w:spacing w:before="0"/>
        <w:rPr>
          <w:rFonts w:ascii="Arial MT" w:hAnsi="Arial MT"/>
          <w:b w:val="0"/>
          <w:bCs w:val="0"/>
          <w:sz w:val="22"/>
          <w:szCs w:val="22"/>
          <w:lang w:val="ro-RO"/>
        </w:rPr>
      </w:pPr>
      <w:r w:rsidRPr="00116B38">
        <w:rPr>
          <w:rFonts w:ascii="Arial MT" w:hAnsi="Arial MT"/>
          <w:b w:val="0"/>
          <w:bCs w:val="0"/>
          <w:sz w:val="22"/>
          <w:szCs w:val="22"/>
          <w:lang w:val="ro-RO"/>
        </w:rPr>
        <w:t>Produsele de asistență sunt produse folosite de persoane pentru a îndeplini sarcini pe care altfel nu le-ar putea face sau le-ar face cu dificultate.</w:t>
      </w:r>
    </w:p>
    <w:p w14:paraId="68CFCDF7" w14:textId="77777777" w:rsidR="00116B38" w:rsidRPr="00116B38" w:rsidRDefault="00116B38" w:rsidP="00116B38">
      <w:pPr>
        <w:pStyle w:val="Titlu1"/>
        <w:numPr>
          <w:ilvl w:val="0"/>
          <w:numId w:val="2"/>
        </w:numPr>
        <w:spacing w:before="0"/>
        <w:rPr>
          <w:rFonts w:ascii="Arial MT" w:hAnsi="Arial MT"/>
          <w:b w:val="0"/>
          <w:bCs w:val="0"/>
          <w:sz w:val="22"/>
          <w:szCs w:val="22"/>
          <w:lang w:val="ro-RO"/>
        </w:rPr>
      </w:pPr>
      <w:r w:rsidRPr="00116B38">
        <w:rPr>
          <w:rFonts w:ascii="Arial MT" w:hAnsi="Arial MT"/>
          <w:b w:val="0"/>
          <w:bCs w:val="0"/>
          <w:sz w:val="22"/>
          <w:szCs w:val="22"/>
          <w:lang w:val="ro-RO"/>
        </w:rPr>
        <w:t>Produsele de asistență pot fi folosite de copii și adulți.</w:t>
      </w:r>
    </w:p>
    <w:p w14:paraId="071D7A64" w14:textId="77777777" w:rsidR="00116B38" w:rsidRPr="00116B38" w:rsidRDefault="00116B38" w:rsidP="00116B38">
      <w:pPr>
        <w:pStyle w:val="Titlu1"/>
        <w:numPr>
          <w:ilvl w:val="0"/>
          <w:numId w:val="2"/>
        </w:numPr>
        <w:spacing w:before="0"/>
        <w:rPr>
          <w:rFonts w:ascii="Arial MT" w:hAnsi="Arial MT"/>
          <w:b w:val="0"/>
          <w:bCs w:val="0"/>
          <w:sz w:val="22"/>
          <w:szCs w:val="22"/>
          <w:lang w:val="ro-RO"/>
        </w:rPr>
      </w:pPr>
      <w:r w:rsidRPr="00116B38">
        <w:rPr>
          <w:rFonts w:ascii="Arial MT" w:hAnsi="Arial MT"/>
          <w:b w:val="0"/>
          <w:bCs w:val="0"/>
          <w:sz w:val="22"/>
          <w:szCs w:val="22"/>
          <w:lang w:val="ro-RO"/>
        </w:rPr>
        <w:t>Există multe tipuri de produse de asistență care ajută persoanele în diferite domenii ale vieții lor, cum ar fi: gândirea, comunicarea, auzul, vederea, mobilitatea și îngrijirea personală.</w:t>
      </w:r>
    </w:p>
    <w:p w14:paraId="10ECF2E5" w14:textId="20E4C3F2" w:rsidR="00116B38" w:rsidRPr="00116B38" w:rsidRDefault="00116B38" w:rsidP="00116B38">
      <w:pPr>
        <w:pStyle w:val="Titlu1"/>
        <w:numPr>
          <w:ilvl w:val="0"/>
          <w:numId w:val="2"/>
        </w:numPr>
        <w:spacing w:before="0"/>
        <w:rPr>
          <w:rFonts w:ascii="Arial MT" w:hAnsi="Arial MT"/>
          <w:b w:val="0"/>
          <w:bCs w:val="0"/>
          <w:sz w:val="22"/>
          <w:szCs w:val="22"/>
          <w:lang w:val="ro-RO"/>
        </w:rPr>
      </w:pPr>
      <w:r w:rsidRPr="00116B38">
        <w:rPr>
          <w:rFonts w:ascii="Arial MT" w:hAnsi="Arial MT"/>
          <w:b w:val="0"/>
          <w:bCs w:val="0"/>
          <w:sz w:val="22"/>
          <w:szCs w:val="22"/>
          <w:lang w:val="ro-RO"/>
        </w:rPr>
        <w:t>Multe persoane folosesc mai mult de un tip de produs de asistență, în funcție de</w:t>
      </w:r>
      <w:r w:rsidR="006248A4" w:rsidRPr="006248A4">
        <w:rPr>
          <w:rFonts w:ascii="Arial MT" w:hAnsi="Arial MT"/>
          <w:b w:val="0"/>
          <w:bCs w:val="0"/>
          <w:sz w:val="22"/>
          <w:szCs w:val="22"/>
          <w:lang w:val="ro-RO"/>
        </w:rPr>
        <w:t xml:space="preserve"> necesitățile</w:t>
      </w:r>
      <w:r w:rsidRPr="00116B38">
        <w:rPr>
          <w:rFonts w:ascii="Arial MT" w:hAnsi="Arial MT"/>
          <w:b w:val="0"/>
          <w:bCs w:val="0"/>
          <w:sz w:val="22"/>
          <w:szCs w:val="22"/>
          <w:lang w:val="ro-RO"/>
        </w:rPr>
        <w:t xml:space="preserve"> lor.</w:t>
      </w:r>
    </w:p>
    <w:p w14:paraId="77B78FA7" w14:textId="77777777" w:rsidR="00116B38" w:rsidRPr="006248A4" w:rsidRDefault="00116B38">
      <w:pPr>
        <w:pStyle w:val="Titlu1"/>
        <w:spacing w:before="0"/>
        <w:rPr>
          <w:rFonts w:ascii="Arial MT" w:hAnsi="Arial MT"/>
          <w:sz w:val="22"/>
          <w:szCs w:val="22"/>
          <w:lang w:val="ro-RO"/>
        </w:rPr>
      </w:pPr>
    </w:p>
    <w:p w14:paraId="7BB2D3C5" w14:textId="77777777" w:rsidR="00116B38" w:rsidRPr="00116B38" w:rsidRDefault="00116B38" w:rsidP="00116B38">
      <w:pPr>
        <w:pStyle w:val="Titlu1"/>
        <w:spacing w:before="0"/>
        <w:rPr>
          <w:rFonts w:ascii="Arial MT" w:hAnsi="Arial MT"/>
          <w:sz w:val="22"/>
          <w:szCs w:val="22"/>
          <w:lang w:val="ro-RO"/>
        </w:rPr>
      </w:pPr>
      <w:r w:rsidRPr="00116B38">
        <w:rPr>
          <w:rFonts w:ascii="Arial MT" w:hAnsi="Arial MT"/>
          <w:sz w:val="22"/>
          <w:szCs w:val="22"/>
          <w:lang w:val="ro-RO"/>
        </w:rPr>
        <w:t>Lecția 2: Cine este implicat în furnizarea produselor de asistență?</w:t>
      </w:r>
    </w:p>
    <w:p w14:paraId="167329D9" w14:textId="77777777" w:rsidR="00116B38" w:rsidRPr="00116B38" w:rsidRDefault="00116B38" w:rsidP="00116B38">
      <w:pPr>
        <w:pStyle w:val="Titlu1"/>
        <w:numPr>
          <w:ilvl w:val="0"/>
          <w:numId w:val="3"/>
        </w:numPr>
        <w:spacing w:before="0"/>
        <w:rPr>
          <w:rFonts w:ascii="Arial MT" w:hAnsi="Arial MT"/>
          <w:b w:val="0"/>
          <w:bCs w:val="0"/>
          <w:sz w:val="22"/>
          <w:szCs w:val="22"/>
          <w:lang w:val="ro-RO"/>
        </w:rPr>
      </w:pPr>
      <w:r w:rsidRPr="00116B38">
        <w:rPr>
          <w:rFonts w:ascii="Arial MT" w:hAnsi="Arial MT"/>
          <w:b w:val="0"/>
          <w:bCs w:val="0"/>
          <w:sz w:val="22"/>
          <w:szCs w:val="22"/>
          <w:lang w:val="ro-RO"/>
        </w:rPr>
        <w:t>Mulți oameni au un rol important în furnizarea produselor de asistență, inclusiv:</w:t>
      </w:r>
    </w:p>
    <w:p w14:paraId="5B193848" w14:textId="77777777" w:rsidR="00116B38" w:rsidRPr="00116B38" w:rsidRDefault="00116B38" w:rsidP="00116B38">
      <w:pPr>
        <w:pStyle w:val="Titlu1"/>
        <w:numPr>
          <w:ilvl w:val="1"/>
          <w:numId w:val="3"/>
        </w:numPr>
        <w:spacing w:before="0"/>
        <w:rPr>
          <w:rFonts w:ascii="Arial MT" w:hAnsi="Arial MT"/>
          <w:b w:val="0"/>
          <w:bCs w:val="0"/>
          <w:sz w:val="22"/>
          <w:szCs w:val="22"/>
          <w:lang w:val="ro-RO"/>
        </w:rPr>
      </w:pPr>
      <w:r w:rsidRPr="00116B38">
        <w:rPr>
          <w:rFonts w:ascii="Arial MT" w:hAnsi="Arial MT"/>
          <w:b w:val="0"/>
          <w:bCs w:val="0"/>
          <w:sz w:val="22"/>
          <w:szCs w:val="22"/>
          <w:lang w:val="ro-RO"/>
        </w:rPr>
        <w:t>Persoana care are nevoie de un produs de asistență</w:t>
      </w:r>
    </w:p>
    <w:p w14:paraId="719102D0" w14:textId="77777777" w:rsidR="00116B38" w:rsidRPr="00116B38" w:rsidRDefault="00116B38" w:rsidP="00116B38">
      <w:pPr>
        <w:pStyle w:val="Titlu1"/>
        <w:numPr>
          <w:ilvl w:val="1"/>
          <w:numId w:val="3"/>
        </w:numPr>
        <w:spacing w:before="0"/>
        <w:rPr>
          <w:rFonts w:ascii="Arial MT" w:hAnsi="Arial MT"/>
          <w:b w:val="0"/>
          <w:bCs w:val="0"/>
          <w:sz w:val="22"/>
          <w:szCs w:val="22"/>
          <w:lang w:val="ro-RO"/>
        </w:rPr>
      </w:pPr>
      <w:r w:rsidRPr="00116B38">
        <w:rPr>
          <w:rFonts w:ascii="Arial MT" w:hAnsi="Arial MT"/>
          <w:b w:val="0"/>
          <w:bCs w:val="0"/>
          <w:sz w:val="22"/>
          <w:szCs w:val="22"/>
          <w:lang w:val="ro-RO"/>
        </w:rPr>
        <w:t>Familia și prietenii acestei persoane</w:t>
      </w:r>
    </w:p>
    <w:p w14:paraId="6325CB8A" w14:textId="77777777" w:rsidR="00116B38" w:rsidRPr="00116B38" w:rsidRDefault="00116B38" w:rsidP="00116B38">
      <w:pPr>
        <w:pStyle w:val="Titlu1"/>
        <w:numPr>
          <w:ilvl w:val="1"/>
          <w:numId w:val="3"/>
        </w:numPr>
        <w:spacing w:before="0"/>
        <w:rPr>
          <w:rFonts w:ascii="Arial MT" w:hAnsi="Arial MT"/>
          <w:b w:val="0"/>
          <w:bCs w:val="0"/>
          <w:sz w:val="22"/>
          <w:szCs w:val="22"/>
          <w:lang w:val="ro-RO"/>
        </w:rPr>
      </w:pPr>
      <w:r w:rsidRPr="00116B38">
        <w:rPr>
          <w:rFonts w:ascii="Arial MT" w:hAnsi="Arial MT"/>
          <w:b w:val="0"/>
          <w:bCs w:val="0"/>
          <w:sz w:val="22"/>
          <w:szCs w:val="22"/>
          <w:lang w:val="ro-RO"/>
        </w:rPr>
        <w:t>Persoanele care trimit pe cei care au nevoie de produse de asistență către un serviciu</w:t>
      </w:r>
    </w:p>
    <w:p w14:paraId="3BFE4F37" w14:textId="77777777" w:rsidR="00116B38" w:rsidRPr="00116B38" w:rsidRDefault="00116B38" w:rsidP="00116B38">
      <w:pPr>
        <w:pStyle w:val="Titlu1"/>
        <w:numPr>
          <w:ilvl w:val="1"/>
          <w:numId w:val="3"/>
        </w:numPr>
        <w:spacing w:before="0"/>
        <w:rPr>
          <w:rFonts w:ascii="Arial MT" w:hAnsi="Arial MT"/>
          <w:b w:val="0"/>
          <w:bCs w:val="0"/>
          <w:sz w:val="22"/>
          <w:szCs w:val="22"/>
          <w:lang w:val="ro-RO"/>
        </w:rPr>
      </w:pPr>
      <w:r w:rsidRPr="00116B38">
        <w:rPr>
          <w:rFonts w:ascii="Arial MT" w:hAnsi="Arial MT"/>
          <w:b w:val="0"/>
          <w:bCs w:val="0"/>
          <w:sz w:val="22"/>
          <w:szCs w:val="22"/>
          <w:lang w:val="ro-RO"/>
        </w:rPr>
        <w:t>Furnizorii de servicii instruiți</w:t>
      </w:r>
    </w:p>
    <w:p w14:paraId="2631C1E8" w14:textId="77777777" w:rsidR="00116B38" w:rsidRPr="00116B38" w:rsidRDefault="00116B38" w:rsidP="00116B38">
      <w:pPr>
        <w:pStyle w:val="Titlu1"/>
        <w:numPr>
          <w:ilvl w:val="1"/>
          <w:numId w:val="3"/>
        </w:numPr>
        <w:spacing w:before="0"/>
        <w:rPr>
          <w:rFonts w:ascii="Arial MT" w:hAnsi="Arial MT"/>
          <w:b w:val="0"/>
          <w:bCs w:val="0"/>
          <w:sz w:val="22"/>
          <w:szCs w:val="22"/>
          <w:lang w:val="ro-RO"/>
        </w:rPr>
      </w:pPr>
      <w:r w:rsidRPr="00116B38">
        <w:rPr>
          <w:rFonts w:ascii="Arial MT" w:hAnsi="Arial MT"/>
          <w:b w:val="0"/>
          <w:bCs w:val="0"/>
          <w:sz w:val="22"/>
          <w:szCs w:val="22"/>
          <w:lang w:val="ro-RO"/>
        </w:rPr>
        <w:t>Persoanele din comunitate</w:t>
      </w:r>
    </w:p>
    <w:p w14:paraId="20F8BE22" w14:textId="3DA42B50" w:rsidR="00B97280" w:rsidRPr="006248A4" w:rsidRDefault="00B97280" w:rsidP="00116B38">
      <w:pPr>
        <w:pStyle w:val="Titlu1"/>
        <w:spacing w:before="0"/>
        <w:rPr>
          <w:rFonts w:ascii="Arial MT" w:hAnsi="Arial MT"/>
          <w:sz w:val="22"/>
          <w:szCs w:val="22"/>
        </w:rPr>
      </w:pPr>
    </w:p>
    <w:p w14:paraId="01A2E6F6" w14:textId="5DF7A0CB" w:rsidR="00B97280" w:rsidRPr="006248A4" w:rsidRDefault="00116B38">
      <w:pPr>
        <w:pStyle w:val="Titlu1"/>
        <w:spacing w:before="213"/>
        <w:rPr>
          <w:rFonts w:ascii="Arial MT" w:hAnsi="Arial MT"/>
          <w:sz w:val="22"/>
          <w:szCs w:val="22"/>
        </w:rPr>
      </w:pPr>
      <w:bookmarkStart w:id="1" w:name="Lesson_three:_How_assistive_products_are"/>
      <w:bookmarkEnd w:id="1"/>
      <w:r w:rsidRPr="006248A4">
        <w:rPr>
          <w:rFonts w:ascii="Arial MT" w:hAnsi="Arial MT"/>
          <w:sz w:val="22"/>
          <w:szCs w:val="22"/>
        </w:rPr>
        <w:t>Lecția 3: Cum sunt furnizate produsele de asistență</w:t>
      </w:r>
    </w:p>
    <w:p w14:paraId="61831F37" w14:textId="7982AAA5" w:rsidR="00B97280" w:rsidRPr="006248A4" w:rsidRDefault="00116B38">
      <w:pPr>
        <w:pStyle w:val="Corptext"/>
        <w:spacing w:before="107"/>
        <w:ind w:left="282" w:firstLine="0"/>
        <w:rPr>
          <w:sz w:val="22"/>
          <w:szCs w:val="22"/>
        </w:rPr>
      </w:pPr>
      <w:r w:rsidRPr="006248A4">
        <w:rPr>
          <w:sz w:val="22"/>
          <w:szCs w:val="22"/>
        </w:rPr>
        <w:t>Produsele de asistență sunt furnizate prin 4 pași:</w:t>
      </w:r>
    </w:p>
    <w:p w14:paraId="7E51757E" w14:textId="6BAE104D" w:rsidR="00B97280" w:rsidRPr="006248A4" w:rsidRDefault="006248A4">
      <w:pPr>
        <w:pStyle w:val="Corptext"/>
        <w:spacing w:before="216"/>
        <w:ind w:left="0" w:firstLine="0"/>
        <w:rPr>
          <w:sz w:val="22"/>
          <w:szCs w:val="22"/>
        </w:rPr>
      </w:pPr>
      <w:r w:rsidRPr="006248A4">
        <w:rPr>
          <w:noProof/>
          <w:sz w:val="22"/>
          <w:szCs w:val="22"/>
        </w:rPr>
        <mc:AlternateContent>
          <mc:Choice Requires="wps">
            <w:drawing>
              <wp:anchor distT="0" distB="0" distL="0" distR="0" simplePos="0" relativeHeight="251661312" behindDoc="0" locked="0" layoutInCell="1" allowOverlap="1" wp14:anchorId="7968AB29" wp14:editId="3219952C">
                <wp:simplePos x="0" y="0"/>
                <wp:positionH relativeFrom="page">
                  <wp:posOffset>542925</wp:posOffset>
                </wp:positionH>
                <wp:positionV relativeFrom="paragraph">
                  <wp:posOffset>274320</wp:posOffset>
                </wp:positionV>
                <wp:extent cx="4043045" cy="4419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3045" cy="44196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18"/>
                            </w:tblGrid>
                            <w:tr w:rsidR="00B97280" w14:paraId="6F71BB57" w14:textId="77777777">
                              <w:trPr>
                                <w:trHeight w:val="3222"/>
                              </w:trPr>
                              <w:tc>
                                <w:tcPr>
                                  <w:tcW w:w="3120" w:type="dxa"/>
                                </w:tcPr>
                                <w:p w14:paraId="0634FE1F" w14:textId="77777777" w:rsidR="00B97280" w:rsidRDefault="00B97280">
                                  <w:pPr>
                                    <w:pStyle w:val="TableParagraph"/>
                                    <w:rPr>
                                      <w:sz w:val="10"/>
                                    </w:rPr>
                                  </w:pPr>
                                </w:p>
                                <w:p w14:paraId="3A05923A" w14:textId="77777777" w:rsidR="00B97280" w:rsidRDefault="005D1B93">
                                  <w:pPr>
                                    <w:pStyle w:val="TableParagraph"/>
                                    <w:ind w:left="703"/>
                                    <w:rPr>
                                      <w:sz w:val="20"/>
                                    </w:rPr>
                                  </w:pPr>
                                  <w:r>
                                    <w:rPr>
                                      <w:noProof/>
                                      <w:sz w:val="20"/>
                                    </w:rPr>
                                    <w:drawing>
                                      <wp:inline distT="0" distB="0" distL="0" distR="0" wp14:anchorId="1A71881D" wp14:editId="107F7729">
                                        <wp:extent cx="1083564" cy="1083564"/>
                                        <wp:effectExtent l="0" t="0" r="0" b="0"/>
                                        <wp:docPr id="9" name="Image 9" descr="Graphic showing step 1 of 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Graphic showing step 1 of 4 "/>
                                                <pic:cNvPicPr/>
                                              </pic:nvPicPr>
                                              <pic:blipFill>
                                                <a:blip r:embed="rId7" cstate="print"/>
                                                <a:stretch>
                                                  <a:fillRect/>
                                                </a:stretch>
                                              </pic:blipFill>
                                              <pic:spPr>
                                                <a:xfrm>
                                                  <a:off x="0" y="0"/>
                                                  <a:ext cx="1083564" cy="1083564"/>
                                                </a:xfrm>
                                                <a:prstGeom prst="rect">
                                                  <a:avLst/>
                                                </a:prstGeom>
                                              </pic:spPr>
                                            </pic:pic>
                                          </a:graphicData>
                                        </a:graphic>
                                      </wp:inline>
                                    </w:drawing>
                                  </w:r>
                                </w:p>
                                <w:p w14:paraId="7BF03239" w14:textId="0743C5A2" w:rsidR="00116B38" w:rsidRPr="00116B38" w:rsidRDefault="005D1B93" w:rsidP="00116B38">
                                  <w:pPr>
                                    <w:pStyle w:val="TableParagraph"/>
                                    <w:spacing w:before="85" w:line="288" w:lineRule="auto"/>
                                    <w:ind w:left="285" w:firstLine="110"/>
                                    <w:rPr>
                                      <w:color w:val="000038"/>
                                      <w:sz w:val="21"/>
                                      <w:lang w:val="ro-RO"/>
                                    </w:rPr>
                                  </w:pPr>
                                  <w:r>
                                    <w:rPr>
                                      <w:color w:val="000038"/>
                                      <w:sz w:val="21"/>
                                    </w:rPr>
                                    <w:t xml:space="preserve">1. </w:t>
                                  </w:r>
                                  <w:r w:rsidR="00116B38" w:rsidRPr="00116B38">
                                    <w:rPr>
                                      <w:color w:val="000038"/>
                                      <w:sz w:val="21"/>
                                      <w:lang w:val="ro-RO"/>
                                    </w:rPr>
                                    <w:t xml:space="preserve">Evaluarea și selectarea produsului care </w:t>
                                  </w:r>
                                  <w:r w:rsidR="00824E32">
                                    <w:rPr>
                                      <w:color w:val="000038"/>
                                      <w:sz w:val="21"/>
                                      <w:lang w:val="ro-RO"/>
                                    </w:rPr>
                                    <w:t>corespunde</w:t>
                                  </w:r>
                                  <w:r w:rsidR="00116B38" w:rsidRPr="00116B38">
                                    <w:rPr>
                                      <w:color w:val="000038"/>
                                      <w:sz w:val="21"/>
                                      <w:lang w:val="ro-RO"/>
                                    </w:rPr>
                                    <w:t xml:space="preserve"> cel mai bine necesităților persoanei.</w:t>
                                  </w:r>
                                </w:p>
                                <w:p w14:paraId="02C77FEF" w14:textId="18F729D6" w:rsidR="00116B38" w:rsidRPr="00116B38" w:rsidRDefault="00116B38" w:rsidP="00116B38">
                                  <w:pPr>
                                    <w:pStyle w:val="TableParagraph"/>
                                    <w:spacing w:before="85" w:line="288" w:lineRule="auto"/>
                                    <w:rPr>
                                      <w:color w:val="000038"/>
                                      <w:sz w:val="21"/>
                                      <w:lang w:val="ro-RO"/>
                                    </w:rPr>
                                  </w:pPr>
                                </w:p>
                                <w:p w14:paraId="3A83A487" w14:textId="7E4DFB26" w:rsidR="00B97280" w:rsidRDefault="00B97280">
                                  <w:pPr>
                                    <w:pStyle w:val="TableParagraph"/>
                                    <w:spacing w:line="240" w:lineRule="exact"/>
                                    <w:ind w:left="815"/>
                                    <w:rPr>
                                      <w:sz w:val="21"/>
                                    </w:rPr>
                                  </w:pPr>
                                </w:p>
                              </w:tc>
                              <w:tc>
                                <w:tcPr>
                                  <w:tcW w:w="3118" w:type="dxa"/>
                                </w:tcPr>
                                <w:p w14:paraId="674BAB6E" w14:textId="77777777" w:rsidR="00B97280" w:rsidRDefault="00B97280">
                                  <w:pPr>
                                    <w:pStyle w:val="TableParagraph"/>
                                    <w:rPr>
                                      <w:sz w:val="10"/>
                                    </w:rPr>
                                  </w:pPr>
                                </w:p>
                                <w:p w14:paraId="5CFC8A61" w14:textId="77777777" w:rsidR="00B97280" w:rsidRDefault="005D1B93">
                                  <w:pPr>
                                    <w:pStyle w:val="TableParagraph"/>
                                    <w:ind w:left="703"/>
                                    <w:rPr>
                                      <w:sz w:val="20"/>
                                    </w:rPr>
                                  </w:pPr>
                                  <w:r>
                                    <w:rPr>
                                      <w:noProof/>
                                      <w:sz w:val="20"/>
                                    </w:rPr>
                                    <w:drawing>
                                      <wp:inline distT="0" distB="0" distL="0" distR="0" wp14:anchorId="050B2355" wp14:editId="175739A4">
                                        <wp:extent cx="1083564" cy="1083564"/>
                                        <wp:effectExtent l="0" t="0" r="0" b="0"/>
                                        <wp:docPr id="10" name="Image 10" descr="Graphic showing step 2 of 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Graphic showing step 2 of 4 "/>
                                                <pic:cNvPicPr/>
                                              </pic:nvPicPr>
                                              <pic:blipFill>
                                                <a:blip r:embed="rId8" cstate="print"/>
                                                <a:stretch>
                                                  <a:fillRect/>
                                                </a:stretch>
                                              </pic:blipFill>
                                              <pic:spPr>
                                                <a:xfrm>
                                                  <a:off x="0" y="0"/>
                                                  <a:ext cx="1083564" cy="1083564"/>
                                                </a:xfrm>
                                                <a:prstGeom prst="rect">
                                                  <a:avLst/>
                                                </a:prstGeom>
                                              </pic:spPr>
                                            </pic:pic>
                                          </a:graphicData>
                                        </a:graphic>
                                      </wp:inline>
                                    </w:drawing>
                                  </w:r>
                                </w:p>
                                <w:p w14:paraId="5F5588E6" w14:textId="130A0F8F" w:rsidR="00B97280" w:rsidRDefault="005D1B93">
                                  <w:pPr>
                                    <w:pStyle w:val="TableParagraph"/>
                                    <w:spacing w:before="86"/>
                                    <w:ind w:left="727"/>
                                    <w:rPr>
                                      <w:sz w:val="21"/>
                                    </w:rPr>
                                  </w:pPr>
                                  <w:r>
                                    <w:rPr>
                                      <w:color w:val="000038"/>
                                      <w:sz w:val="21"/>
                                    </w:rPr>
                                    <w:t>2.</w:t>
                                  </w:r>
                                  <w:r>
                                    <w:rPr>
                                      <w:color w:val="000038"/>
                                      <w:spacing w:val="-4"/>
                                      <w:sz w:val="21"/>
                                    </w:rPr>
                                    <w:t xml:space="preserve"> </w:t>
                                  </w:r>
                                  <w:r w:rsidR="00116B38">
                                    <w:rPr>
                                      <w:color w:val="000038"/>
                                      <w:spacing w:val="-4"/>
                                      <w:sz w:val="21"/>
                                    </w:rPr>
                                    <w:t>Adaptarea/potrivirea</w:t>
                                  </w:r>
                                  <w:r w:rsidR="00116B38" w:rsidRPr="00116B38">
                                    <w:rPr>
                                      <w:color w:val="000038"/>
                                      <w:spacing w:val="-4"/>
                                      <w:sz w:val="21"/>
                                    </w:rPr>
                                    <w:t xml:space="preserve"> produsului</w:t>
                                  </w:r>
                                </w:p>
                              </w:tc>
                            </w:tr>
                            <w:tr w:rsidR="00B97280" w14:paraId="69F02E97" w14:textId="77777777">
                              <w:trPr>
                                <w:trHeight w:val="3222"/>
                              </w:trPr>
                              <w:tc>
                                <w:tcPr>
                                  <w:tcW w:w="3120" w:type="dxa"/>
                                </w:tcPr>
                                <w:p w14:paraId="792CE5FF" w14:textId="77777777" w:rsidR="00B97280" w:rsidRDefault="00B97280">
                                  <w:pPr>
                                    <w:pStyle w:val="TableParagraph"/>
                                    <w:spacing w:before="213" w:after="1"/>
                                    <w:rPr>
                                      <w:sz w:val="20"/>
                                    </w:rPr>
                                  </w:pPr>
                                </w:p>
                                <w:p w14:paraId="4A806F55" w14:textId="77777777" w:rsidR="00B97280" w:rsidRDefault="005D1B93">
                                  <w:pPr>
                                    <w:pStyle w:val="TableParagraph"/>
                                    <w:ind w:left="703"/>
                                    <w:rPr>
                                      <w:sz w:val="20"/>
                                    </w:rPr>
                                  </w:pPr>
                                  <w:r>
                                    <w:rPr>
                                      <w:noProof/>
                                      <w:sz w:val="20"/>
                                    </w:rPr>
                                    <w:drawing>
                                      <wp:inline distT="0" distB="0" distL="0" distR="0" wp14:anchorId="084B002E" wp14:editId="40528FA5">
                                        <wp:extent cx="1081277" cy="1081277"/>
                                        <wp:effectExtent l="0" t="0" r="0" b="0"/>
                                        <wp:docPr id="11" name="Image 11" descr="Graphic showing step 4 of 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Graphic showing step 4 of 4 "/>
                                                <pic:cNvPicPr/>
                                              </pic:nvPicPr>
                                              <pic:blipFill>
                                                <a:blip r:embed="rId9" cstate="print"/>
                                                <a:stretch>
                                                  <a:fillRect/>
                                                </a:stretch>
                                              </pic:blipFill>
                                              <pic:spPr>
                                                <a:xfrm>
                                                  <a:off x="0" y="0"/>
                                                  <a:ext cx="1081277" cy="1081277"/>
                                                </a:xfrm>
                                                <a:prstGeom prst="rect">
                                                  <a:avLst/>
                                                </a:prstGeom>
                                              </pic:spPr>
                                            </pic:pic>
                                          </a:graphicData>
                                        </a:graphic>
                                      </wp:inline>
                                    </w:drawing>
                                  </w:r>
                                </w:p>
                                <w:p w14:paraId="3C3BE7EC" w14:textId="4B4A9614" w:rsidR="00B97280" w:rsidRDefault="005D1B93">
                                  <w:pPr>
                                    <w:pStyle w:val="TableParagraph"/>
                                    <w:spacing w:before="89" w:line="288" w:lineRule="auto"/>
                                    <w:ind w:left="374" w:right="194" w:hanging="171"/>
                                    <w:rPr>
                                      <w:sz w:val="21"/>
                                    </w:rPr>
                                  </w:pPr>
                                  <w:r>
                                    <w:rPr>
                                      <w:color w:val="000038"/>
                                      <w:sz w:val="21"/>
                                    </w:rPr>
                                    <w:t>4.</w:t>
                                  </w:r>
                                  <w:r>
                                    <w:rPr>
                                      <w:color w:val="000038"/>
                                      <w:spacing w:val="-10"/>
                                      <w:sz w:val="21"/>
                                    </w:rPr>
                                    <w:t xml:space="preserve"> </w:t>
                                  </w:r>
                                  <w:r w:rsidR="00116B38">
                                    <w:rPr>
                                      <w:color w:val="000038"/>
                                      <w:spacing w:val="-10"/>
                                      <w:sz w:val="21"/>
                                    </w:rPr>
                                    <w:t>Monitorizarea</w:t>
                                  </w:r>
                                  <w:r w:rsidR="00116B38" w:rsidRPr="00116B38">
                                    <w:rPr>
                                      <w:color w:val="000038"/>
                                      <w:spacing w:val="-10"/>
                                      <w:sz w:val="21"/>
                                    </w:rPr>
                                    <w:t>, inclusiv reparațiile și întreținerea de bază</w:t>
                                  </w:r>
                                </w:p>
                              </w:tc>
                              <w:tc>
                                <w:tcPr>
                                  <w:tcW w:w="3118" w:type="dxa"/>
                                </w:tcPr>
                                <w:p w14:paraId="613D0C9E" w14:textId="77777777" w:rsidR="00B97280" w:rsidRDefault="00B97280">
                                  <w:pPr>
                                    <w:pStyle w:val="TableParagraph"/>
                                    <w:spacing w:before="213" w:after="1"/>
                                    <w:rPr>
                                      <w:sz w:val="20"/>
                                    </w:rPr>
                                  </w:pPr>
                                </w:p>
                                <w:p w14:paraId="7E19F8F7" w14:textId="77777777" w:rsidR="00B97280" w:rsidRDefault="005D1B93">
                                  <w:pPr>
                                    <w:pStyle w:val="TableParagraph"/>
                                    <w:ind w:left="703"/>
                                    <w:rPr>
                                      <w:sz w:val="20"/>
                                    </w:rPr>
                                  </w:pPr>
                                  <w:r>
                                    <w:rPr>
                                      <w:noProof/>
                                      <w:sz w:val="20"/>
                                    </w:rPr>
                                    <w:drawing>
                                      <wp:inline distT="0" distB="0" distL="0" distR="0" wp14:anchorId="3A5D89DA" wp14:editId="317E5307">
                                        <wp:extent cx="1083564" cy="1083564"/>
                                        <wp:effectExtent l="0" t="0" r="0" b="0"/>
                                        <wp:docPr id="12" name="Image 12" descr="Graphic showing step 3 of 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Graphic showing step 3 of 4 "/>
                                                <pic:cNvPicPr/>
                                              </pic:nvPicPr>
                                              <pic:blipFill>
                                                <a:blip r:embed="rId10" cstate="print"/>
                                                <a:stretch>
                                                  <a:fillRect/>
                                                </a:stretch>
                                              </pic:blipFill>
                                              <pic:spPr>
                                                <a:xfrm>
                                                  <a:off x="0" y="0"/>
                                                  <a:ext cx="1083564" cy="1083564"/>
                                                </a:xfrm>
                                                <a:prstGeom prst="rect">
                                                  <a:avLst/>
                                                </a:prstGeom>
                                              </pic:spPr>
                                            </pic:pic>
                                          </a:graphicData>
                                        </a:graphic>
                                      </wp:inline>
                                    </w:drawing>
                                  </w:r>
                                </w:p>
                                <w:p w14:paraId="45710754" w14:textId="3314C088" w:rsidR="006248A4" w:rsidRDefault="005D1B93" w:rsidP="006248A4">
                                  <w:pPr>
                                    <w:pStyle w:val="TableParagraph"/>
                                    <w:spacing w:before="85"/>
                                    <w:ind w:left="3"/>
                                    <w:jc w:val="center"/>
                                    <w:rPr>
                                      <w:sz w:val="21"/>
                                    </w:rPr>
                                  </w:pPr>
                                  <w:r>
                                    <w:rPr>
                                      <w:color w:val="000038"/>
                                      <w:sz w:val="21"/>
                                    </w:rPr>
                                    <w:t>3.</w:t>
                                  </w:r>
                                  <w:r w:rsidR="006248A4">
                                    <w:rPr>
                                      <w:color w:val="000038"/>
                                      <w:spacing w:val="-4"/>
                                      <w:sz w:val="21"/>
                                    </w:rPr>
                                    <w:t xml:space="preserve"> Instruirea</w:t>
                                  </w:r>
                                  <w:r w:rsidR="006248A4" w:rsidRPr="006248A4">
                                    <w:rPr>
                                      <w:color w:val="000038"/>
                                      <w:spacing w:val="-4"/>
                                      <w:sz w:val="21"/>
                                    </w:rPr>
                                    <w:t xml:space="preserve"> persoanei cum să folosească și să îngrijească produsul</w:t>
                                  </w:r>
                                </w:p>
                                <w:p w14:paraId="1C32F510" w14:textId="22866899" w:rsidR="00B97280" w:rsidRDefault="00B97280">
                                  <w:pPr>
                                    <w:pStyle w:val="TableParagraph"/>
                                    <w:spacing w:before="49"/>
                                    <w:ind w:left="3"/>
                                    <w:jc w:val="center"/>
                                    <w:rPr>
                                      <w:sz w:val="21"/>
                                    </w:rPr>
                                  </w:pPr>
                                </w:p>
                              </w:tc>
                            </w:tr>
                          </w:tbl>
                          <w:p w14:paraId="3E385782" w14:textId="77777777" w:rsidR="00B97280" w:rsidRDefault="00B97280">
                            <w:pPr>
                              <w:pStyle w:val="Corptext"/>
                              <w:spacing w:before="0"/>
                              <w:ind w:left="0" w:firstLine="0"/>
                            </w:pPr>
                          </w:p>
                        </w:txbxContent>
                      </wps:txbx>
                      <wps:bodyPr wrap="square" lIns="0" tIns="0" rIns="0" bIns="0" rtlCol="0">
                        <a:noAutofit/>
                      </wps:bodyPr>
                    </wps:wsp>
                  </a:graphicData>
                </a:graphic>
                <wp14:sizeRelV relativeFrom="margin">
                  <wp14:pctHeight>0</wp14:pctHeight>
                </wp14:sizeRelV>
              </wp:anchor>
            </w:drawing>
          </mc:Choice>
          <mc:Fallback>
            <w:pict>
              <v:shapetype w14:anchorId="7968AB29" id="_x0000_t202" coordsize="21600,21600" o:spt="202" path="m,l,21600r21600,l21600,xe">
                <v:stroke joinstyle="miter"/>
                <v:path gradientshapeok="t" o:connecttype="rect"/>
              </v:shapetype>
              <v:shape id="Textbox 8" o:spid="_x0000_s1026" type="#_x0000_t202" style="position:absolute;margin-left:42.75pt;margin-top:21.6pt;width:318.35pt;height:348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18"/>
                      </w:tblGrid>
                      <w:tr w:rsidR="00B97280" w14:paraId="6F71BB57" w14:textId="77777777">
                        <w:trPr>
                          <w:trHeight w:val="3222"/>
                        </w:trPr>
                        <w:tc>
                          <w:tcPr>
                            <w:tcW w:w="3120" w:type="dxa"/>
                          </w:tcPr>
                          <w:p w14:paraId="0634FE1F" w14:textId="77777777" w:rsidR="00B97280" w:rsidRDefault="00B97280">
                            <w:pPr>
                              <w:pStyle w:val="TableParagraph"/>
                              <w:rPr>
                                <w:sz w:val="10"/>
                              </w:rPr>
                            </w:pPr>
                          </w:p>
                          <w:p w14:paraId="3A05923A" w14:textId="77777777" w:rsidR="00B97280" w:rsidRDefault="005D1B93">
                            <w:pPr>
                              <w:pStyle w:val="TableParagraph"/>
                              <w:ind w:left="703"/>
                              <w:rPr>
                                <w:sz w:val="20"/>
                              </w:rPr>
                            </w:pPr>
                            <w:r>
                              <w:rPr>
                                <w:noProof/>
                                <w:sz w:val="20"/>
                              </w:rPr>
                              <w:drawing>
                                <wp:inline distT="0" distB="0" distL="0" distR="0" wp14:anchorId="1A71881D" wp14:editId="107F7729">
                                  <wp:extent cx="1083564" cy="1083564"/>
                                  <wp:effectExtent l="0" t="0" r="0" b="0"/>
                                  <wp:docPr id="9" name="Image 9" descr="Graphic showing step 1 of 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Graphic showing step 1 of 4 "/>
                                          <pic:cNvPicPr/>
                                        </pic:nvPicPr>
                                        <pic:blipFill>
                                          <a:blip r:embed="rId7" cstate="print"/>
                                          <a:stretch>
                                            <a:fillRect/>
                                          </a:stretch>
                                        </pic:blipFill>
                                        <pic:spPr>
                                          <a:xfrm>
                                            <a:off x="0" y="0"/>
                                            <a:ext cx="1083564" cy="1083564"/>
                                          </a:xfrm>
                                          <a:prstGeom prst="rect">
                                            <a:avLst/>
                                          </a:prstGeom>
                                        </pic:spPr>
                                      </pic:pic>
                                    </a:graphicData>
                                  </a:graphic>
                                </wp:inline>
                              </w:drawing>
                            </w:r>
                          </w:p>
                          <w:p w14:paraId="7BF03239" w14:textId="0743C5A2" w:rsidR="00116B38" w:rsidRPr="00116B38" w:rsidRDefault="005D1B93" w:rsidP="00116B38">
                            <w:pPr>
                              <w:pStyle w:val="TableParagraph"/>
                              <w:spacing w:before="85" w:line="288" w:lineRule="auto"/>
                              <w:ind w:left="285" w:firstLine="110"/>
                              <w:rPr>
                                <w:color w:val="000038"/>
                                <w:sz w:val="21"/>
                                <w:lang w:val="ro-RO"/>
                              </w:rPr>
                            </w:pPr>
                            <w:r>
                              <w:rPr>
                                <w:color w:val="000038"/>
                                <w:sz w:val="21"/>
                              </w:rPr>
                              <w:t xml:space="preserve">1. </w:t>
                            </w:r>
                            <w:r w:rsidR="00116B38" w:rsidRPr="00116B38">
                              <w:rPr>
                                <w:color w:val="000038"/>
                                <w:sz w:val="21"/>
                                <w:lang w:val="ro-RO"/>
                              </w:rPr>
                              <w:t xml:space="preserve">Evaluarea și selectarea produsului care </w:t>
                            </w:r>
                            <w:r w:rsidR="00824E32">
                              <w:rPr>
                                <w:color w:val="000038"/>
                                <w:sz w:val="21"/>
                                <w:lang w:val="ro-RO"/>
                              </w:rPr>
                              <w:t>corespunde</w:t>
                            </w:r>
                            <w:r w:rsidR="00116B38" w:rsidRPr="00116B38">
                              <w:rPr>
                                <w:color w:val="000038"/>
                                <w:sz w:val="21"/>
                                <w:lang w:val="ro-RO"/>
                              </w:rPr>
                              <w:t xml:space="preserve"> cel mai bine necesităților persoanei.</w:t>
                            </w:r>
                          </w:p>
                          <w:p w14:paraId="02C77FEF" w14:textId="18F729D6" w:rsidR="00116B38" w:rsidRPr="00116B38" w:rsidRDefault="00116B38" w:rsidP="00116B38">
                            <w:pPr>
                              <w:pStyle w:val="TableParagraph"/>
                              <w:spacing w:before="85" w:line="288" w:lineRule="auto"/>
                              <w:rPr>
                                <w:color w:val="000038"/>
                                <w:sz w:val="21"/>
                                <w:lang w:val="ro-RO"/>
                              </w:rPr>
                            </w:pPr>
                          </w:p>
                          <w:p w14:paraId="3A83A487" w14:textId="7E4DFB26" w:rsidR="00B97280" w:rsidRDefault="00B97280">
                            <w:pPr>
                              <w:pStyle w:val="TableParagraph"/>
                              <w:spacing w:line="240" w:lineRule="exact"/>
                              <w:ind w:left="815"/>
                              <w:rPr>
                                <w:sz w:val="21"/>
                              </w:rPr>
                            </w:pPr>
                          </w:p>
                        </w:tc>
                        <w:tc>
                          <w:tcPr>
                            <w:tcW w:w="3118" w:type="dxa"/>
                          </w:tcPr>
                          <w:p w14:paraId="674BAB6E" w14:textId="77777777" w:rsidR="00B97280" w:rsidRDefault="00B97280">
                            <w:pPr>
                              <w:pStyle w:val="TableParagraph"/>
                              <w:rPr>
                                <w:sz w:val="10"/>
                              </w:rPr>
                            </w:pPr>
                          </w:p>
                          <w:p w14:paraId="5CFC8A61" w14:textId="77777777" w:rsidR="00B97280" w:rsidRDefault="005D1B93">
                            <w:pPr>
                              <w:pStyle w:val="TableParagraph"/>
                              <w:ind w:left="703"/>
                              <w:rPr>
                                <w:sz w:val="20"/>
                              </w:rPr>
                            </w:pPr>
                            <w:r>
                              <w:rPr>
                                <w:noProof/>
                                <w:sz w:val="20"/>
                              </w:rPr>
                              <w:drawing>
                                <wp:inline distT="0" distB="0" distL="0" distR="0" wp14:anchorId="050B2355" wp14:editId="175739A4">
                                  <wp:extent cx="1083564" cy="1083564"/>
                                  <wp:effectExtent l="0" t="0" r="0" b="0"/>
                                  <wp:docPr id="10" name="Image 10" descr="Graphic showing step 2 of 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Graphic showing step 2 of 4 "/>
                                          <pic:cNvPicPr/>
                                        </pic:nvPicPr>
                                        <pic:blipFill>
                                          <a:blip r:embed="rId8" cstate="print"/>
                                          <a:stretch>
                                            <a:fillRect/>
                                          </a:stretch>
                                        </pic:blipFill>
                                        <pic:spPr>
                                          <a:xfrm>
                                            <a:off x="0" y="0"/>
                                            <a:ext cx="1083564" cy="1083564"/>
                                          </a:xfrm>
                                          <a:prstGeom prst="rect">
                                            <a:avLst/>
                                          </a:prstGeom>
                                        </pic:spPr>
                                      </pic:pic>
                                    </a:graphicData>
                                  </a:graphic>
                                </wp:inline>
                              </w:drawing>
                            </w:r>
                          </w:p>
                          <w:p w14:paraId="5F5588E6" w14:textId="130A0F8F" w:rsidR="00B97280" w:rsidRDefault="005D1B93">
                            <w:pPr>
                              <w:pStyle w:val="TableParagraph"/>
                              <w:spacing w:before="86"/>
                              <w:ind w:left="727"/>
                              <w:rPr>
                                <w:sz w:val="21"/>
                              </w:rPr>
                            </w:pPr>
                            <w:r>
                              <w:rPr>
                                <w:color w:val="000038"/>
                                <w:sz w:val="21"/>
                              </w:rPr>
                              <w:t>2.</w:t>
                            </w:r>
                            <w:r>
                              <w:rPr>
                                <w:color w:val="000038"/>
                                <w:spacing w:val="-4"/>
                                <w:sz w:val="21"/>
                              </w:rPr>
                              <w:t xml:space="preserve"> </w:t>
                            </w:r>
                            <w:r w:rsidR="00116B38">
                              <w:rPr>
                                <w:color w:val="000038"/>
                                <w:spacing w:val="-4"/>
                                <w:sz w:val="21"/>
                              </w:rPr>
                              <w:t>Adaptarea/potrivirea</w:t>
                            </w:r>
                            <w:r w:rsidR="00116B38" w:rsidRPr="00116B38">
                              <w:rPr>
                                <w:color w:val="000038"/>
                                <w:spacing w:val="-4"/>
                                <w:sz w:val="21"/>
                              </w:rPr>
                              <w:t xml:space="preserve"> produsului</w:t>
                            </w:r>
                          </w:p>
                        </w:tc>
                      </w:tr>
                      <w:tr w:rsidR="00B97280" w14:paraId="69F02E97" w14:textId="77777777">
                        <w:trPr>
                          <w:trHeight w:val="3222"/>
                        </w:trPr>
                        <w:tc>
                          <w:tcPr>
                            <w:tcW w:w="3120" w:type="dxa"/>
                          </w:tcPr>
                          <w:p w14:paraId="792CE5FF" w14:textId="77777777" w:rsidR="00B97280" w:rsidRDefault="00B97280">
                            <w:pPr>
                              <w:pStyle w:val="TableParagraph"/>
                              <w:spacing w:before="213" w:after="1"/>
                              <w:rPr>
                                <w:sz w:val="20"/>
                              </w:rPr>
                            </w:pPr>
                          </w:p>
                          <w:p w14:paraId="4A806F55" w14:textId="77777777" w:rsidR="00B97280" w:rsidRDefault="005D1B93">
                            <w:pPr>
                              <w:pStyle w:val="TableParagraph"/>
                              <w:ind w:left="703"/>
                              <w:rPr>
                                <w:sz w:val="20"/>
                              </w:rPr>
                            </w:pPr>
                            <w:r>
                              <w:rPr>
                                <w:noProof/>
                                <w:sz w:val="20"/>
                              </w:rPr>
                              <w:drawing>
                                <wp:inline distT="0" distB="0" distL="0" distR="0" wp14:anchorId="084B002E" wp14:editId="40528FA5">
                                  <wp:extent cx="1081277" cy="1081277"/>
                                  <wp:effectExtent l="0" t="0" r="0" b="0"/>
                                  <wp:docPr id="11" name="Image 11" descr="Graphic showing step 4 of 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Graphic showing step 4 of 4 "/>
                                          <pic:cNvPicPr/>
                                        </pic:nvPicPr>
                                        <pic:blipFill>
                                          <a:blip r:embed="rId9" cstate="print"/>
                                          <a:stretch>
                                            <a:fillRect/>
                                          </a:stretch>
                                        </pic:blipFill>
                                        <pic:spPr>
                                          <a:xfrm>
                                            <a:off x="0" y="0"/>
                                            <a:ext cx="1081277" cy="1081277"/>
                                          </a:xfrm>
                                          <a:prstGeom prst="rect">
                                            <a:avLst/>
                                          </a:prstGeom>
                                        </pic:spPr>
                                      </pic:pic>
                                    </a:graphicData>
                                  </a:graphic>
                                </wp:inline>
                              </w:drawing>
                            </w:r>
                          </w:p>
                          <w:p w14:paraId="3C3BE7EC" w14:textId="4B4A9614" w:rsidR="00B97280" w:rsidRDefault="005D1B93">
                            <w:pPr>
                              <w:pStyle w:val="TableParagraph"/>
                              <w:spacing w:before="89" w:line="288" w:lineRule="auto"/>
                              <w:ind w:left="374" w:right="194" w:hanging="171"/>
                              <w:rPr>
                                <w:sz w:val="21"/>
                              </w:rPr>
                            </w:pPr>
                            <w:r>
                              <w:rPr>
                                <w:color w:val="000038"/>
                                <w:sz w:val="21"/>
                              </w:rPr>
                              <w:t>4.</w:t>
                            </w:r>
                            <w:r>
                              <w:rPr>
                                <w:color w:val="000038"/>
                                <w:spacing w:val="-10"/>
                                <w:sz w:val="21"/>
                              </w:rPr>
                              <w:t xml:space="preserve"> </w:t>
                            </w:r>
                            <w:r w:rsidR="00116B38">
                              <w:rPr>
                                <w:color w:val="000038"/>
                                <w:spacing w:val="-10"/>
                                <w:sz w:val="21"/>
                              </w:rPr>
                              <w:t>Monitorizarea</w:t>
                            </w:r>
                            <w:r w:rsidR="00116B38" w:rsidRPr="00116B38">
                              <w:rPr>
                                <w:color w:val="000038"/>
                                <w:spacing w:val="-10"/>
                                <w:sz w:val="21"/>
                              </w:rPr>
                              <w:t>, inclusiv reparațiile și întreținerea de bază</w:t>
                            </w:r>
                          </w:p>
                        </w:tc>
                        <w:tc>
                          <w:tcPr>
                            <w:tcW w:w="3118" w:type="dxa"/>
                          </w:tcPr>
                          <w:p w14:paraId="613D0C9E" w14:textId="77777777" w:rsidR="00B97280" w:rsidRDefault="00B97280">
                            <w:pPr>
                              <w:pStyle w:val="TableParagraph"/>
                              <w:spacing w:before="213" w:after="1"/>
                              <w:rPr>
                                <w:sz w:val="20"/>
                              </w:rPr>
                            </w:pPr>
                          </w:p>
                          <w:p w14:paraId="7E19F8F7" w14:textId="77777777" w:rsidR="00B97280" w:rsidRDefault="005D1B93">
                            <w:pPr>
                              <w:pStyle w:val="TableParagraph"/>
                              <w:ind w:left="703"/>
                              <w:rPr>
                                <w:sz w:val="20"/>
                              </w:rPr>
                            </w:pPr>
                            <w:r>
                              <w:rPr>
                                <w:noProof/>
                                <w:sz w:val="20"/>
                              </w:rPr>
                              <w:drawing>
                                <wp:inline distT="0" distB="0" distL="0" distR="0" wp14:anchorId="3A5D89DA" wp14:editId="317E5307">
                                  <wp:extent cx="1083564" cy="1083564"/>
                                  <wp:effectExtent l="0" t="0" r="0" b="0"/>
                                  <wp:docPr id="12" name="Image 12" descr="Graphic showing step 3 of 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Graphic showing step 3 of 4 "/>
                                          <pic:cNvPicPr/>
                                        </pic:nvPicPr>
                                        <pic:blipFill>
                                          <a:blip r:embed="rId10" cstate="print"/>
                                          <a:stretch>
                                            <a:fillRect/>
                                          </a:stretch>
                                        </pic:blipFill>
                                        <pic:spPr>
                                          <a:xfrm>
                                            <a:off x="0" y="0"/>
                                            <a:ext cx="1083564" cy="1083564"/>
                                          </a:xfrm>
                                          <a:prstGeom prst="rect">
                                            <a:avLst/>
                                          </a:prstGeom>
                                        </pic:spPr>
                                      </pic:pic>
                                    </a:graphicData>
                                  </a:graphic>
                                </wp:inline>
                              </w:drawing>
                            </w:r>
                          </w:p>
                          <w:p w14:paraId="45710754" w14:textId="3314C088" w:rsidR="006248A4" w:rsidRDefault="005D1B93" w:rsidP="006248A4">
                            <w:pPr>
                              <w:pStyle w:val="TableParagraph"/>
                              <w:spacing w:before="85"/>
                              <w:ind w:left="3"/>
                              <w:jc w:val="center"/>
                              <w:rPr>
                                <w:sz w:val="21"/>
                              </w:rPr>
                            </w:pPr>
                            <w:r>
                              <w:rPr>
                                <w:color w:val="000038"/>
                                <w:sz w:val="21"/>
                              </w:rPr>
                              <w:t>3.</w:t>
                            </w:r>
                            <w:r w:rsidR="006248A4">
                              <w:rPr>
                                <w:color w:val="000038"/>
                                <w:spacing w:val="-4"/>
                                <w:sz w:val="21"/>
                              </w:rPr>
                              <w:t xml:space="preserve"> Instruirea</w:t>
                            </w:r>
                            <w:r w:rsidR="006248A4" w:rsidRPr="006248A4">
                              <w:rPr>
                                <w:color w:val="000038"/>
                                <w:spacing w:val="-4"/>
                                <w:sz w:val="21"/>
                              </w:rPr>
                              <w:t xml:space="preserve"> persoanei cum să folosească și să îngrijească produsul</w:t>
                            </w:r>
                          </w:p>
                          <w:p w14:paraId="1C32F510" w14:textId="22866899" w:rsidR="00B97280" w:rsidRDefault="00B97280">
                            <w:pPr>
                              <w:pStyle w:val="TableParagraph"/>
                              <w:spacing w:before="49"/>
                              <w:ind w:left="3"/>
                              <w:jc w:val="center"/>
                              <w:rPr>
                                <w:sz w:val="21"/>
                              </w:rPr>
                            </w:pPr>
                          </w:p>
                        </w:tc>
                      </w:tr>
                    </w:tbl>
                    <w:p w14:paraId="3E385782" w14:textId="77777777" w:rsidR="00B97280" w:rsidRDefault="00B97280">
                      <w:pPr>
                        <w:pStyle w:val="Corptext"/>
                        <w:spacing w:before="0"/>
                        <w:ind w:left="0" w:firstLine="0"/>
                      </w:pPr>
                    </w:p>
                  </w:txbxContent>
                </v:textbox>
                <w10:wrap anchorx="page"/>
              </v:shape>
            </w:pict>
          </mc:Fallback>
        </mc:AlternateContent>
      </w:r>
    </w:p>
    <w:p w14:paraId="44B46A4C" w14:textId="203E5251" w:rsidR="00116B38" w:rsidRPr="006248A4" w:rsidRDefault="00116B38" w:rsidP="00116B38">
      <w:pPr>
        <w:pStyle w:val="Listparagraf"/>
        <w:numPr>
          <w:ilvl w:val="2"/>
          <w:numId w:val="1"/>
        </w:numPr>
        <w:tabs>
          <w:tab w:val="left" w:pos="6806"/>
        </w:tabs>
        <w:spacing w:line="288" w:lineRule="auto"/>
        <w:ind w:right="147"/>
        <w:rPr>
          <w:color w:val="000038"/>
          <w:lang w:val="ro-RO"/>
        </w:rPr>
      </w:pPr>
      <w:r w:rsidRPr="006248A4">
        <w:rPr>
          <w:color w:val="000038"/>
        </w:rPr>
        <w:t xml:space="preserve">Acești </w:t>
      </w:r>
      <w:r w:rsidRPr="006248A4">
        <w:rPr>
          <w:color w:val="000038"/>
          <w:lang w:val="ro-RO"/>
        </w:rPr>
        <w:t xml:space="preserve">patru pași ajută la asigurarea că persoanele primesc produse de asistență sigure și adecvate, că au abilitățile necesare pentru a le folosi și că beneficiază de suport ulterior pentru a se asigura că produsul îndeplinește în continuare </w:t>
      </w:r>
      <w:r w:rsidR="006248A4" w:rsidRPr="006248A4">
        <w:rPr>
          <w:color w:val="000038"/>
          <w:lang w:val="ro-RO"/>
        </w:rPr>
        <w:t>necesitățile</w:t>
      </w:r>
      <w:r w:rsidRPr="006248A4">
        <w:rPr>
          <w:color w:val="000038"/>
          <w:lang w:val="ro-RO"/>
        </w:rPr>
        <w:t xml:space="preserve"> lor.</w:t>
      </w:r>
    </w:p>
    <w:p w14:paraId="585EACCA" w14:textId="77777777" w:rsidR="00116B38" w:rsidRPr="00116B38" w:rsidRDefault="00116B38" w:rsidP="00116B38">
      <w:pPr>
        <w:pStyle w:val="Listparagraf"/>
        <w:numPr>
          <w:ilvl w:val="2"/>
          <w:numId w:val="1"/>
        </w:numPr>
        <w:tabs>
          <w:tab w:val="left" w:pos="6806"/>
        </w:tabs>
        <w:spacing w:before="0" w:line="288" w:lineRule="auto"/>
        <w:ind w:right="147"/>
        <w:rPr>
          <w:color w:val="000038"/>
          <w:lang w:val="ro-RO"/>
        </w:rPr>
      </w:pPr>
      <w:r w:rsidRPr="00116B38">
        <w:rPr>
          <w:color w:val="000038"/>
          <w:lang w:val="ro-RO"/>
        </w:rPr>
        <w:t>Este foarte important ca persoana care primește produsul (și familia sau îngrijitorul acesteia, atunci când este cazul) să fie participant activ în fiecare pas al procesului.</w:t>
      </w:r>
    </w:p>
    <w:p w14:paraId="0E05C308" w14:textId="2C002A8D" w:rsidR="00B97280" w:rsidRPr="006248A4" w:rsidRDefault="00B97280" w:rsidP="00116B38">
      <w:pPr>
        <w:pStyle w:val="Listparagraf"/>
        <w:numPr>
          <w:ilvl w:val="2"/>
          <w:numId w:val="1"/>
        </w:numPr>
        <w:tabs>
          <w:tab w:val="left" w:pos="6806"/>
        </w:tabs>
        <w:spacing w:before="0" w:line="288" w:lineRule="auto"/>
        <w:ind w:right="147"/>
        <w:sectPr w:rsidR="00B97280" w:rsidRPr="006248A4">
          <w:headerReference w:type="default" r:id="rId11"/>
          <w:footerReference w:type="default" r:id="rId12"/>
          <w:type w:val="continuous"/>
          <w:pgSz w:w="11910" w:h="16840"/>
          <w:pgMar w:top="1700" w:right="992" w:bottom="980" w:left="850" w:header="607" w:footer="798" w:gutter="0"/>
          <w:pgNumType w:start="1"/>
          <w:cols w:space="708"/>
        </w:sectPr>
      </w:pPr>
    </w:p>
    <w:p w14:paraId="49F8F9B7" w14:textId="25623B65" w:rsidR="006248A4" w:rsidRPr="006248A4" w:rsidRDefault="006248A4" w:rsidP="006248A4">
      <w:pPr>
        <w:widowControl/>
        <w:autoSpaceDE/>
        <w:autoSpaceDN/>
        <w:spacing w:before="100" w:beforeAutospacing="1" w:after="100" w:afterAutospacing="1"/>
        <w:rPr>
          <w:rFonts w:eastAsia="Times New Roman" w:cs="Times New Roman"/>
          <w:lang w:val="ro-RO" w:eastAsia="ro-RO"/>
        </w:rPr>
      </w:pPr>
      <w:bookmarkStart w:id="2" w:name="Lesson_four:_Considerations_in_assistive"/>
      <w:bookmarkEnd w:id="2"/>
      <w:r w:rsidRPr="006248A4">
        <w:rPr>
          <w:rFonts w:eastAsia="Times New Roman" w:cs="Times New Roman"/>
          <w:b/>
          <w:bCs/>
          <w:lang w:val="ro-RO" w:eastAsia="ro-RO"/>
        </w:rPr>
        <w:lastRenderedPageBreak/>
        <w:t xml:space="preserve">Lecția 4: </w:t>
      </w:r>
      <w:r w:rsidR="00824E32">
        <w:rPr>
          <w:rFonts w:eastAsia="Times New Roman" w:cs="Times New Roman"/>
          <w:b/>
          <w:bCs/>
          <w:lang w:val="ro-RO" w:eastAsia="ro-RO"/>
        </w:rPr>
        <w:t>Lucruri de luat în considerare</w:t>
      </w:r>
      <w:r w:rsidRPr="006248A4">
        <w:rPr>
          <w:rFonts w:eastAsia="Times New Roman" w:cs="Times New Roman"/>
          <w:b/>
          <w:bCs/>
          <w:lang w:val="ro-RO" w:eastAsia="ro-RO"/>
        </w:rPr>
        <w:t xml:space="preserve"> în furnizarea serviciilor de produse de asistență</w:t>
      </w:r>
    </w:p>
    <w:p w14:paraId="6F90C91B" w14:textId="77777777" w:rsidR="006248A4" w:rsidRPr="006248A4" w:rsidRDefault="006248A4" w:rsidP="006248A4">
      <w:pPr>
        <w:widowControl/>
        <w:numPr>
          <w:ilvl w:val="0"/>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Timpul necesar pentru furnizarea produselor de asistență variază, iar unele produse pot fi furnizate rapid, în timp ce altele pot necesita mai mult timp. Aceasta depinde de mai mulți factori, inclusiv:</w:t>
      </w:r>
    </w:p>
    <w:p w14:paraId="207FF2AB" w14:textId="77777777" w:rsidR="006248A4" w:rsidRPr="006248A4" w:rsidRDefault="006248A4" w:rsidP="006248A4">
      <w:pPr>
        <w:widowControl/>
        <w:numPr>
          <w:ilvl w:val="1"/>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Complexitatea (dificultatea) produsului de asistență</w:t>
      </w:r>
    </w:p>
    <w:p w14:paraId="678D4649" w14:textId="77777777" w:rsidR="006248A4" w:rsidRPr="006248A4" w:rsidRDefault="006248A4" w:rsidP="006248A4">
      <w:pPr>
        <w:widowControl/>
        <w:numPr>
          <w:ilvl w:val="1"/>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Nevoile și condițiile de sănătate ale persoanei</w:t>
      </w:r>
    </w:p>
    <w:p w14:paraId="31CE5941" w14:textId="77777777" w:rsidR="006248A4" w:rsidRPr="006248A4" w:rsidRDefault="006248A4" w:rsidP="006248A4">
      <w:pPr>
        <w:widowControl/>
        <w:numPr>
          <w:ilvl w:val="1"/>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Mediul în care persoana va utiliza produsul de asistență</w:t>
      </w:r>
    </w:p>
    <w:p w14:paraId="5442DA52" w14:textId="77777777" w:rsidR="006248A4" w:rsidRPr="006248A4" w:rsidRDefault="006248A4" w:rsidP="006248A4">
      <w:pPr>
        <w:widowControl/>
        <w:numPr>
          <w:ilvl w:val="1"/>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Experiența persoanei care va folosi produsul</w:t>
      </w:r>
    </w:p>
    <w:p w14:paraId="23BE4F1D" w14:textId="77777777" w:rsidR="006248A4" w:rsidRPr="006248A4" w:rsidRDefault="006248A4" w:rsidP="006248A4">
      <w:pPr>
        <w:widowControl/>
        <w:numPr>
          <w:ilvl w:val="0"/>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Chiar și cu produsul de asistență corect, persoanele se pot confrunta cu bariere care le împiedică să facă ceea ce doresc. Aceste bariere pot include:</w:t>
      </w:r>
    </w:p>
    <w:p w14:paraId="56EDBE69" w14:textId="77777777" w:rsidR="006248A4" w:rsidRPr="006248A4" w:rsidRDefault="006248A4" w:rsidP="006248A4">
      <w:pPr>
        <w:widowControl/>
        <w:numPr>
          <w:ilvl w:val="1"/>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Bariere fizice, cum ar fi un mediu inaccesibil</w:t>
      </w:r>
    </w:p>
    <w:p w14:paraId="79AEA8CB" w14:textId="77777777" w:rsidR="006248A4" w:rsidRPr="006248A4" w:rsidRDefault="006248A4" w:rsidP="006248A4">
      <w:pPr>
        <w:widowControl/>
        <w:numPr>
          <w:ilvl w:val="1"/>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Stigmatizarea și discriminarea</w:t>
      </w:r>
    </w:p>
    <w:p w14:paraId="3C8E6E1B" w14:textId="77777777" w:rsidR="006248A4" w:rsidRPr="006248A4" w:rsidRDefault="006248A4" w:rsidP="006248A4">
      <w:pPr>
        <w:widowControl/>
        <w:numPr>
          <w:ilvl w:val="1"/>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Lipsa de informații accesibile</w:t>
      </w:r>
    </w:p>
    <w:p w14:paraId="3F22CD1D" w14:textId="77777777" w:rsidR="006248A4" w:rsidRPr="006248A4" w:rsidRDefault="006248A4" w:rsidP="006248A4">
      <w:pPr>
        <w:widowControl/>
        <w:numPr>
          <w:ilvl w:val="1"/>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Lipsa politicilor și serviciilor de sprijin</w:t>
      </w:r>
    </w:p>
    <w:p w14:paraId="35239A11" w14:textId="0C1DA479" w:rsidR="006248A4" w:rsidRPr="006248A4" w:rsidRDefault="006248A4" w:rsidP="006248A4">
      <w:pPr>
        <w:widowControl/>
        <w:numPr>
          <w:ilvl w:val="0"/>
          <w:numId w:val="6"/>
        </w:numPr>
        <w:autoSpaceDE/>
        <w:autoSpaceDN/>
        <w:spacing w:before="100" w:beforeAutospacing="1" w:after="100" w:afterAutospacing="1"/>
        <w:rPr>
          <w:rFonts w:eastAsia="Times New Roman" w:cs="Times New Roman"/>
          <w:lang w:val="ro-RO" w:eastAsia="ro-RO"/>
        </w:rPr>
      </w:pPr>
      <w:r w:rsidRPr="006248A4">
        <w:rPr>
          <w:rFonts w:eastAsia="Times New Roman" w:cs="Times New Roman"/>
          <w:lang w:val="ro-RO" w:eastAsia="ro-RO"/>
        </w:rPr>
        <w:t>Fiecare persoană are un rol în asigurarea faptului că cei care folosesc produse de asistență sunt incluși și pot face lucrurile pe care și le doresc, la fel ca ceilalți.</w:t>
      </w:r>
    </w:p>
    <w:p w14:paraId="2F76BE20" w14:textId="11582F80" w:rsidR="00B97280" w:rsidRPr="006248A4" w:rsidRDefault="00B97280" w:rsidP="006248A4">
      <w:pPr>
        <w:tabs>
          <w:tab w:val="left" w:pos="847"/>
        </w:tabs>
        <w:spacing w:line="283" w:lineRule="auto"/>
        <w:ind w:right="7"/>
        <w:rPr>
          <w:lang w:val="ro-RO"/>
        </w:rPr>
      </w:pPr>
    </w:p>
    <w:sectPr w:rsidR="00B97280" w:rsidRPr="006248A4">
      <w:pgSz w:w="11910" w:h="16840"/>
      <w:pgMar w:top="1700" w:right="992" w:bottom="980" w:left="850" w:header="607" w:footer="7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4C9C" w14:textId="77777777" w:rsidR="00DC4746" w:rsidRDefault="00DC4746">
      <w:r>
        <w:separator/>
      </w:r>
    </w:p>
  </w:endnote>
  <w:endnote w:type="continuationSeparator" w:id="0">
    <w:p w14:paraId="18674B21" w14:textId="77777777" w:rsidR="00DC4746" w:rsidRDefault="00DC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D01F" w14:textId="77777777" w:rsidR="00B97280" w:rsidRDefault="005D1B93">
    <w:pPr>
      <w:pStyle w:val="Corptext"/>
      <w:spacing w:before="0" w:line="14" w:lineRule="auto"/>
      <w:ind w:left="0" w:firstLine="0"/>
      <w:rPr>
        <w:sz w:val="20"/>
      </w:rPr>
    </w:pPr>
    <w:r>
      <w:rPr>
        <w:noProof/>
        <w:sz w:val="20"/>
      </w:rPr>
      <mc:AlternateContent>
        <mc:Choice Requires="wps">
          <w:drawing>
            <wp:anchor distT="0" distB="0" distL="0" distR="0" simplePos="0" relativeHeight="251660288" behindDoc="1" locked="0" layoutInCell="1" allowOverlap="1" wp14:anchorId="6B78AA77" wp14:editId="0F308647">
              <wp:simplePos x="0" y="0"/>
              <wp:positionH relativeFrom="page">
                <wp:posOffset>706627</wp:posOffset>
              </wp:positionH>
              <wp:positionV relativeFrom="page">
                <wp:posOffset>10046211</wp:posOffset>
              </wp:positionV>
              <wp:extent cx="3072765" cy="1752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765" cy="175260"/>
                      </a:xfrm>
                      <a:prstGeom prst="rect">
                        <a:avLst/>
                      </a:prstGeom>
                    </wps:spPr>
                    <wps:txbx>
                      <w:txbxContent>
                        <w:p w14:paraId="74AC4E1B" w14:textId="77777777" w:rsidR="00B97280" w:rsidRDefault="005D1B93">
                          <w:pPr>
                            <w:pStyle w:val="Corptext"/>
                            <w:spacing w:before="14"/>
                            <w:ind w:left="20" w:firstLine="0"/>
                          </w:pPr>
                          <w:r>
                            <w:t>TAP Intro</w:t>
                          </w:r>
                          <w:r>
                            <w:rPr>
                              <w:spacing w:val="-1"/>
                            </w:rPr>
                            <w:t xml:space="preserve"> </w:t>
                          </w:r>
                          <w:r>
                            <w:t>to</w:t>
                          </w:r>
                          <w:r>
                            <w:rPr>
                              <w:spacing w:val="-1"/>
                            </w:rPr>
                            <w:t xml:space="preserve"> </w:t>
                          </w:r>
                          <w:r>
                            <w:t>AP KEY</w:t>
                          </w:r>
                          <w:r>
                            <w:rPr>
                              <w:spacing w:val="-3"/>
                            </w:rPr>
                            <w:t xml:space="preserve"> </w:t>
                          </w:r>
                          <w:r>
                            <w:t>MESSAGES</w:t>
                          </w:r>
                          <w:r>
                            <w:rPr>
                              <w:spacing w:val="-3"/>
                            </w:rPr>
                            <w:t xml:space="preserve"> </w:t>
                          </w:r>
                          <w:r>
                            <w:t>RevC</w:t>
                          </w:r>
                          <w:r>
                            <w:rPr>
                              <w:spacing w:val="-1"/>
                            </w:rPr>
                            <w:t xml:space="preserve"> </w:t>
                          </w:r>
                          <w:r>
                            <w:rPr>
                              <w:spacing w:val="-2"/>
                            </w:rPr>
                            <w:t>Dec04.pdf</w:t>
                          </w:r>
                        </w:p>
                      </w:txbxContent>
                    </wps:txbx>
                    <wps:bodyPr wrap="square" lIns="0" tIns="0" rIns="0" bIns="0" rtlCol="0">
                      <a:noAutofit/>
                    </wps:bodyPr>
                  </wps:wsp>
                </a:graphicData>
              </a:graphic>
            </wp:anchor>
          </w:drawing>
        </mc:Choice>
        <mc:Fallback>
          <w:pict>
            <v:shapetype w14:anchorId="6B78AA77" id="_x0000_t202" coordsize="21600,21600" o:spt="202" path="m,l,21600r21600,l21600,xe">
              <v:stroke joinstyle="miter"/>
              <v:path gradientshapeok="t" o:connecttype="rect"/>
            </v:shapetype>
            <v:shape id="Textbox 6" o:spid="_x0000_s1028" type="#_x0000_t202" style="position:absolute;margin-left:55.65pt;margin-top:791.05pt;width:241.95pt;height:13.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" filled="f" stroked="f">
              <v:textbox inset="0,0,0,0">
                <w:txbxContent>
                  <w:p w14:paraId="74AC4E1B" w14:textId="77777777" w:rsidR="00B97280" w:rsidRDefault="005D1B93">
                    <w:pPr>
                      <w:pStyle w:val="Corptext"/>
                      <w:spacing w:before="14"/>
                      <w:ind w:left="20" w:firstLine="0"/>
                    </w:pPr>
                    <w:r>
                      <w:t>TAP Intro</w:t>
                    </w:r>
                    <w:r>
                      <w:rPr>
                        <w:spacing w:val="-1"/>
                      </w:rPr>
                      <w:t xml:space="preserve"> </w:t>
                    </w:r>
                    <w:r>
                      <w:t>to</w:t>
                    </w:r>
                    <w:r>
                      <w:rPr>
                        <w:spacing w:val="-1"/>
                      </w:rPr>
                      <w:t xml:space="preserve"> </w:t>
                    </w:r>
                    <w:r>
                      <w:t>AP KEY</w:t>
                    </w:r>
                    <w:r>
                      <w:rPr>
                        <w:spacing w:val="-3"/>
                      </w:rPr>
                      <w:t xml:space="preserve"> </w:t>
                    </w:r>
                    <w:r>
                      <w:t>MESSAGES</w:t>
                    </w:r>
                    <w:r>
                      <w:rPr>
                        <w:spacing w:val="-3"/>
                      </w:rPr>
                      <w:t xml:space="preserve"> </w:t>
                    </w:r>
                    <w:r>
                      <w:t>RevC</w:t>
                    </w:r>
                    <w:r>
                      <w:rPr>
                        <w:spacing w:val="-1"/>
                      </w:rPr>
                      <w:t xml:space="preserve"> </w:t>
                    </w:r>
                    <w:r>
                      <w:rPr>
                        <w:spacing w:val="-2"/>
                      </w:rPr>
                      <w:t>Dec04.pdf</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539C0CC3" wp14:editId="24A26CCF">
              <wp:simplePos x="0" y="0"/>
              <wp:positionH relativeFrom="page">
                <wp:posOffset>6234188</wp:posOffset>
              </wp:positionH>
              <wp:positionV relativeFrom="page">
                <wp:posOffset>10046211</wp:posOffset>
              </wp:positionV>
              <wp:extent cx="709930" cy="1752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75260"/>
                      </a:xfrm>
                      <a:prstGeom prst="rect">
                        <a:avLst/>
                      </a:prstGeom>
                    </wps:spPr>
                    <wps:txbx>
                      <w:txbxContent>
                        <w:p w14:paraId="78B2782E" w14:textId="77777777" w:rsidR="00B97280" w:rsidRDefault="005D1B93">
                          <w:pPr>
                            <w:spacing w:before="14"/>
                            <w:ind w:left="20"/>
                            <w:rPr>
                              <w:rFonts w:ascii="Arial"/>
                              <w:b/>
                              <w:sz w:val="21"/>
                            </w:rPr>
                          </w:pPr>
                          <w:r>
                            <w:rPr>
                              <w:sz w:val="21"/>
                            </w:rPr>
                            <w:t>Page</w:t>
                          </w:r>
                          <w:r>
                            <w:rPr>
                              <w:spacing w:val="-2"/>
                              <w:sz w:val="21"/>
                            </w:rPr>
                            <w:t xml:space="preserve"> </w:t>
                          </w: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1</w:t>
                          </w:r>
                          <w:r>
                            <w:rPr>
                              <w:rFonts w:ascii="Arial"/>
                              <w:b/>
                              <w:sz w:val="21"/>
                            </w:rPr>
                            <w:fldChar w:fldCharType="end"/>
                          </w:r>
                          <w:r>
                            <w:rPr>
                              <w:rFonts w:ascii="Arial"/>
                              <w:b/>
                              <w:spacing w:val="-2"/>
                              <w:sz w:val="21"/>
                            </w:rPr>
                            <w:t xml:space="preserve"> </w:t>
                          </w:r>
                          <w:r>
                            <w:rPr>
                              <w:sz w:val="21"/>
                            </w:rPr>
                            <w:t>of</w:t>
                          </w:r>
                          <w:r>
                            <w:rPr>
                              <w:spacing w:val="-1"/>
                              <w:sz w:val="21"/>
                            </w:rPr>
                            <w:t xml:space="preserve"> </w:t>
                          </w:r>
                          <w:r>
                            <w:rPr>
                              <w:rFonts w:ascii="Arial"/>
                              <w:b/>
                              <w:spacing w:val="-10"/>
                              <w:sz w:val="21"/>
                            </w:rPr>
                            <w:fldChar w:fldCharType="begin"/>
                          </w:r>
                          <w:r>
                            <w:rPr>
                              <w:rFonts w:ascii="Arial"/>
                              <w:b/>
                              <w:spacing w:val="-10"/>
                              <w:sz w:val="21"/>
                            </w:rPr>
                            <w:instrText xml:space="preserve"> NUMPAGES </w:instrText>
                          </w:r>
                          <w:r>
                            <w:rPr>
                              <w:rFonts w:ascii="Arial"/>
                              <w:b/>
                              <w:spacing w:val="-10"/>
                              <w:sz w:val="21"/>
                            </w:rPr>
                            <w:fldChar w:fldCharType="separate"/>
                          </w:r>
                          <w:r>
                            <w:rPr>
                              <w:rFonts w:ascii="Arial"/>
                              <w:b/>
                              <w:spacing w:val="-10"/>
                              <w:sz w:val="21"/>
                            </w:rPr>
                            <w:t>2</w:t>
                          </w:r>
                          <w:r>
                            <w:rPr>
                              <w:rFonts w:ascii="Arial"/>
                              <w:b/>
                              <w:spacing w:val="-10"/>
                              <w:sz w:val="21"/>
                            </w:rPr>
                            <w:fldChar w:fldCharType="end"/>
                          </w:r>
                        </w:p>
                      </w:txbxContent>
                    </wps:txbx>
                    <wps:bodyPr wrap="square" lIns="0" tIns="0" rIns="0" bIns="0" rtlCol="0">
                      <a:noAutofit/>
                    </wps:bodyPr>
                  </wps:wsp>
                </a:graphicData>
              </a:graphic>
            </wp:anchor>
          </w:drawing>
        </mc:Choice>
        <mc:Fallback>
          <w:pict>
            <v:shape w14:anchorId="539C0CC3" id="Textbox 7" o:spid="_x0000_s1029" type="#_x0000_t202" style="position:absolute;margin-left:490.9pt;margin-top:791.05pt;width:55.9pt;height:13.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" filled="f" stroked="f">
              <v:textbox inset="0,0,0,0">
                <w:txbxContent>
                  <w:p w14:paraId="78B2782E" w14:textId="77777777" w:rsidR="00B97280" w:rsidRDefault="005D1B93">
                    <w:pPr>
                      <w:spacing w:before="14"/>
                      <w:ind w:left="20"/>
                      <w:rPr>
                        <w:rFonts w:ascii="Arial"/>
                        <w:b/>
                        <w:sz w:val="21"/>
                      </w:rPr>
                    </w:pPr>
                    <w:r>
                      <w:rPr>
                        <w:sz w:val="21"/>
                      </w:rPr>
                      <w:t>Page</w:t>
                    </w:r>
                    <w:r>
                      <w:rPr>
                        <w:spacing w:val="-2"/>
                        <w:sz w:val="21"/>
                      </w:rPr>
                      <w:t xml:space="preserve"> </w:t>
                    </w:r>
                    <w:r>
                      <w:rPr>
                        <w:rFonts w:ascii="Arial"/>
                        <w:b/>
                        <w:sz w:val="21"/>
                      </w:rPr>
                      <w:fldChar w:fldCharType="begin"/>
                    </w:r>
                    <w:r>
                      <w:rPr>
                        <w:rFonts w:ascii="Arial"/>
                        <w:b/>
                        <w:sz w:val="21"/>
                      </w:rPr>
                      <w:instrText xml:space="preserve"> PAGE </w:instrText>
                    </w:r>
                    <w:r>
                      <w:rPr>
                        <w:rFonts w:ascii="Arial"/>
                        <w:b/>
                        <w:sz w:val="21"/>
                      </w:rPr>
                      <w:fldChar w:fldCharType="separate"/>
                    </w:r>
                    <w:r>
                      <w:rPr>
                        <w:rFonts w:ascii="Arial"/>
                        <w:b/>
                        <w:sz w:val="21"/>
                      </w:rPr>
                      <w:t>1</w:t>
                    </w:r>
                    <w:r>
                      <w:rPr>
                        <w:rFonts w:ascii="Arial"/>
                        <w:b/>
                        <w:sz w:val="21"/>
                      </w:rPr>
                      <w:fldChar w:fldCharType="end"/>
                    </w:r>
                    <w:r>
                      <w:rPr>
                        <w:rFonts w:ascii="Arial"/>
                        <w:b/>
                        <w:spacing w:val="-2"/>
                        <w:sz w:val="21"/>
                      </w:rPr>
                      <w:t xml:space="preserve"> </w:t>
                    </w:r>
                    <w:r>
                      <w:rPr>
                        <w:sz w:val="21"/>
                      </w:rPr>
                      <w:t>of</w:t>
                    </w:r>
                    <w:r>
                      <w:rPr>
                        <w:spacing w:val="-1"/>
                        <w:sz w:val="21"/>
                      </w:rPr>
                      <w:t xml:space="preserve"> </w:t>
                    </w:r>
                    <w:r>
                      <w:rPr>
                        <w:rFonts w:ascii="Arial"/>
                        <w:b/>
                        <w:spacing w:val="-10"/>
                        <w:sz w:val="21"/>
                      </w:rPr>
                      <w:fldChar w:fldCharType="begin"/>
                    </w:r>
                    <w:r>
                      <w:rPr>
                        <w:rFonts w:ascii="Arial"/>
                        <w:b/>
                        <w:spacing w:val="-10"/>
                        <w:sz w:val="21"/>
                      </w:rPr>
                      <w:instrText xml:space="preserve"> NUMPAGES </w:instrText>
                    </w:r>
                    <w:r>
                      <w:rPr>
                        <w:rFonts w:ascii="Arial"/>
                        <w:b/>
                        <w:spacing w:val="-10"/>
                        <w:sz w:val="21"/>
                      </w:rPr>
                      <w:fldChar w:fldCharType="separate"/>
                    </w:r>
                    <w:r>
                      <w:rPr>
                        <w:rFonts w:ascii="Arial"/>
                        <w:b/>
                        <w:spacing w:val="-10"/>
                        <w:sz w:val="21"/>
                      </w:rPr>
                      <w:t>2</w:t>
                    </w:r>
                    <w:r>
                      <w:rPr>
                        <w:rFonts w:ascii="Arial"/>
                        <w:b/>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3810" w14:textId="77777777" w:rsidR="00DC4746" w:rsidRDefault="00DC4746">
      <w:r>
        <w:separator/>
      </w:r>
    </w:p>
  </w:footnote>
  <w:footnote w:type="continuationSeparator" w:id="0">
    <w:p w14:paraId="41BC849D" w14:textId="77777777" w:rsidR="00DC4746" w:rsidRDefault="00DC4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B510" w14:textId="77777777" w:rsidR="00B97280" w:rsidRDefault="005D1B93">
    <w:pPr>
      <w:pStyle w:val="Corptext"/>
      <w:spacing w:before="0" w:line="14" w:lineRule="auto"/>
      <w:ind w:left="0" w:firstLine="0"/>
      <w:rPr>
        <w:sz w:val="20"/>
      </w:rPr>
    </w:pPr>
    <w:r>
      <w:rPr>
        <w:noProof/>
        <w:sz w:val="20"/>
      </w:rPr>
      <mc:AlternateContent>
        <mc:Choice Requires="wpg">
          <w:drawing>
            <wp:anchor distT="0" distB="0" distL="0" distR="0" simplePos="0" relativeHeight="251654144" behindDoc="1" locked="0" layoutInCell="1" allowOverlap="1" wp14:anchorId="720DABCB" wp14:editId="11847B84">
              <wp:simplePos x="0" y="0"/>
              <wp:positionH relativeFrom="page">
                <wp:posOffset>626363</wp:posOffset>
              </wp:positionH>
              <wp:positionV relativeFrom="page">
                <wp:posOffset>385571</wp:posOffset>
              </wp:positionV>
              <wp:extent cx="6308090" cy="5778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8090" cy="577850"/>
                        <a:chOff x="0" y="0"/>
                        <a:chExt cx="6308090" cy="577850"/>
                      </a:xfrm>
                    </wpg:grpSpPr>
                    <wps:wsp>
                      <wps:cNvPr id="2" name="Graphic 2"/>
                      <wps:cNvSpPr/>
                      <wps:spPr>
                        <a:xfrm>
                          <a:off x="0" y="0"/>
                          <a:ext cx="6303645" cy="457200"/>
                        </a:xfrm>
                        <a:custGeom>
                          <a:avLst/>
                          <a:gdLst/>
                          <a:ahLst/>
                          <a:cxnLst/>
                          <a:rect l="l" t="t" r="r" b="b"/>
                          <a:pathLst>
                            <a:path w="6303645" h="457200">
                              <a:moveTo>
                                <a:pt x="0" y="457200"/>
                              </a:moveTo>
                              <a:lnTo>
                                <a:pt x="6303264" y="457200"/>
                              </a:lnTo>
                              <a:lnTo>
                                <a:pt x="6303264" y="0"/>
                              </a:lnTo>
                              <a:lnTo>
                                <a:pt x="0" y="0"/>
                              </a:lnTo>
                              <a:lnTo>
                                <a:pt x="0" y="457200"/>
                              </a:lnTo>
                              <a:close/>
                            </a:path>
                          </a:pathLst>
                        </a:custGeom>
                        <a:solidFill>
                          <a:srgbClr val="000038"/>
                        </a:solidFill>
                      </wps:spPr>
                      <wps:bodyPr wrap="square" lIns="0" tIns="0" rIns="0" bIns="0" rtlCol="0">
                        <a:prstTxWarp prst="textNoShape">
                          <a:avLst/>
                        </a:prstTxWarp>
                        <a:noAutofit/>
                      </wps:bodyPr>
                    </wps:wsp>
                    <wps:wsp>
                      <wps:cNvPr id="3" name="Graphic 3"/>
                      <wps:cNvSpPr/>
                      <wps:spPr>
                        <a:xfrm>
                          <a:off x="0" y="457200"/>
                          <a:ext cx="6303645" cy="120650"/>
                        </a:xfrm>
                        <a:custGeom>
                          <a:avLst/>
                          <a:gdLst/>
                          <a:ahLst/>
                          <a:cxnLst/>
                          <a:rect l="l" t="t" r="r" b="b"/>
                          <a:pathLst>
                            <a:path w="6303645" h="120650">
                              <a:moveTo>
                                <a:pt x="6303264" y="0"/>
                              </a:moveTo>
                              <a:lnTo>
                                <a:pt x="0" y="0"/>
                              </a:lnTo>
                              <a:lnTo>
                                <a:pt x="0" y="120396"/>
                              </a:lnTo>
                              <a:lnTo>
                                <a:pt x="6303264" y="120396"/>
                              </a:lnTo>
                              <a:lnTo>
                                <a:pt x="6303264" y="0"/>
                              </a:lnTo>
                              <a:close/>
                            </a:path>
                          </a:pathLst>
                        </a:custGeom>
                        <a:solidFill>
                          <a:srgbClr val="F79546"/>
                        </a:solidFill>
                      </wps:spPr>
                      <wps:bodyPr wrap="square" lIns="0" tIns="0" rIns="0" bIns="0" rtlCol="0">
                        <a:prstTxWarp prst="textNoShape">
                          <a:avLst/>
                        </a:prstTxWarp>
                        <a:noAutofit/>
                      </wps:bodyPr>
                    </wps:wsp>
                    <pic:pic xmlns:pic="http://schemas.openxmlformats.org/drawingml/2006/picture">
                      <pic:nvPicPr>
                        <pic:cNvPr id="4" name="Image 4" descr="Training in Priority Assistive Products logo "/>
                        <pic:cNvPicPr/>
                      </pic:nvPicPr>
                      <pic:blipFill>
                        <a:blip r:embed="rId1" cstate="print"/>
                        <a:stretch>
                          <a:fillRect/>
                        </a:stretch>
                      </pic:blipFill>
                      <pic:spPr>
                        <a:xfrm>
                          <a:off x="5189220" y="71628"/>
                          <a:ext cx="1118614" cy="318515"/>
                        </a:xfrm>
                        <a:prstGeom prst="rect">
                          <a:avLst/>
                        </a:prstGeom>
                      </pic:spPr>
                    </pic:pic>
                  </wpg:wgp>
                </a:graphicData>
              </a:graphic>
            </wp:anchor>
          </w:drawing>
        </mc:Choice>
        <mc:Fallback>
          <w:pict>
            <v:group w14:anchorId="148A8994" id="Group 1" o:spid="_x0000_s1026" style="position:absolute;margin-left:49.3pt;margin-top:30.35pt;width:496.7pt;height:45.5pt;z-index:-251662336;mso-wrap-distance-left:0;mso-wrap-distance-right:0;mso-position-horizontal-relative:page;mso-position-vertical-relative:page" coordsize="63080,5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">
              <v:shape id="Graphic 2" o:spid="_x0000_s1027" style="position:absolute;width:63036;height:4572;visibility:visible;mso-wrap-style:square;v-text-anchor:top" coordsize="6303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" path="m,457200r6303264,l6303264,,,,,457200xe" fillcolor="#000038" stroked="f">
                <v:path arrowok="t"/>
              </v:shape>
              <v:shape id="Graphic 3" o:spid="_x0000_s1028" style="position:absolute;top:4572;width:63036;height:1206;visibility:visible;mso-wrap-style:square;v-text-anchor:top" coordsize="630364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" path="m6303264,l,,,120396r6303264,l6303264,xe" fillcolor="#f7954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alt="Training in Priority Assistive Products logo " style="position:absolute;left:51892;top:716;width:11186;height: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">
                <v:imagedata r:id="rId2" o:title="Training in Priority Assistive Products logo "/>
              </v:shape>
              <w10:wrap anchorx="page" anchory="page"/>
            </v:group>
          </w:pict>
        </mc:Fallback>
      </mc:AlternateContent>
    </w:r>
    <w:r>
      <w:rPr>
        <w:noProof/>
        <w:sz w:val="20"/>
      </w:rPr>
      <mc:AlternateContent>
        <mc:Choice Requires="wps">
          <w:drawing>
            <wp:anchor distT="0" distB="0" distL="0" distR="0" simplePos="0" relativeHeight="251657216" behindDoc="1" locked="0" layoutInCell="1" allowOverlap="1" wp14:anchorId="228338AB" wp14:editId="1F21B710">
              <wp:simplePos x="0" y="0"/>
              <wp:positionH relativeFrom="page">
                <wp:posOffset>706627</wp:posOffset>
              </wp:positionH>
              <wp:positionV relativeFrom="page">
                <wp:posOffset>483512</wp:posOffset>
              </wp:positionV>
              <wp:extent cx="4422140" cy="2520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2140" cy="252095"/>
                      </a:xfrm>
                      <a:prstGeom prst="rect">
                        <a:avLst/>
                      </a:prstGeom>
                    </wps:spPr>
                    <wps:txbx>
                      <w:txbxContent>
                        <w:p w14:paraId="5643FD6C" w14:textId="66A404AF" w:rsidR="00B97280" w:rsidRPr="00116B38" w:rsidRDefault="00116B38">
                          <w:pPr>
                            <w:spacing w:before="9"/>
                            <w:ind w:left="20"/>
                            <w:rPr>
                              <w:color w:val="FFFFFF" w:themeColor="background1"/>
                              <w:sz w:val="32"/>
                            </w:rPr>
                          </w:pPr>
                          <w:r w:rsidRPr="00116B38">
                            <w:rPr>
                              <w:color w:val="FFFFFF" w:themeColor="background1"/>
                              <w:sz w:val="32"/>
                            </w:rPr>
                            <w:t>Introducere în produsele de asistență</w:t>
                          </w:r>
                        </w:p>
                      </w:txbxContent>
                    </wps:txbx>
                    <wps:bodyPr wrap="square" lIns="0" tIns="0" rIns="0" bIns="0" rtlCol="0">
                      <a:noAutofit/>
                    </wps:bodyPr>
                  </wps:wsp>
                </a:graphicData>
              </a:graphic>
            </wp:anchor>
          </w:drawing>
        </mc:Choice>
        <mc:Fallback>
          <w:pict>
            <v:shapetype w14:anchorId="228338AB" id="_x0000_t202" coordsize="21600,21600" o:spt="202" path="m,l,21600r21600,l21600,xe">
              <v:stroke joinstyle="miter"/>
              <v:path gradientshapeok="t" o:connecttype="rect"/>
            </v:shapetype>
            <v:shape id="Textbox 5" o:spid="_x0000_s1027" type="#_x0000_t202" style="position:absolute;margin-left:55.65pt;margin-top:38.05pt;width:348.2pt;height:19.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" filled="f" stroked="f">
              <v:textbox inset="0,0,0,0">
                <w:txbxContent>
                  <w:p w14:paraId="5643FD6C" w14:textId="66A404AF" w:rsidR="00B97280" w:rsidRPr="00116B38" w:rsidRDefault="00116B38">
                    <w:pPr>
                      <w:spacing w:before="9"/>
                      <w:ind w:left="20"/>
                      <w:rPr>
                        <w:color w:val="FFFFFF" w:themeColor="background1"/>
                        <w:sz w:val="32"/>
                      </w:rPr>
                    </w:pPr>
                    <w:r w:rsidRPr="00116B38">
                      <w:rPr>
                        <w:color w:val="FFFFFF" w:themeColor="background1"/>
                        <w:sz w:val="32"/>
                      </w:rPr>
                      <w:t>Introducere în produsele de asistență</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6287"/>
    <w:multiLevelType w:val="multilevel"/>
    <w:tmpl w:val="541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B6967"/>
    <w:multiLevelType w:val="multilevel"/>
    <w:tmpl w:val="D764A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B3CDD"/>
    <w:multiLevelType w:val="multilevel"/>
    <w:tmpl w:val="5FD6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10997"/>
    <w:multiLevelType w:val="hybridMultilevel"/>
    <w:tmpl w:val="30E4FAC6"/>
    <w:lvl w:ilvl="0" w:tplc="498621CA">
      <w:numFmt w:val="bullet"/>
      <w:lvlText w:val=""/>
      <w:lvlJc w:val="left"/>
      <w:pPr>
        <w:ind w:left="849" w:hanging="284"/>
      </w:pPr>
      <w:rPr>
        <w:rFonts w:ascii="Symbol" w:eastAsia="Symbol" w:hAnsi="Symbol" w:cs="Symbol" w:hint="default"/>
        <w:b w:val="0"/>
        <w:bCs w:val="0"/>
        <w:i w:val="0"/>
        <w:iCs w:val="0"/>
        <w:color w:val="F79546"/>
        <w:spacing w:val="0"/>
        <w:w w:val="100"/>
        <w:sz w:val="21"/>
        <w:szCs w:val="21"/>
        <w:lang w:val="en-US" w:eastAsia="en-US" w:bidi="ar-SA"/>
      </w:rPr>
    </w:lvl>
    <w:lvl w:ilvl="1" w:tplc="AFEA5452">
      <w:numFmt w:val="bullet"/>
      <w:lvlText w:val="o"/>
      <w:lvlJc w:val="left"/>
      <w:pPr>
        <w:ind w:left="1417" w:hanging="425"/>
      </w:pPr>
      <w:rPr>
        <w:rFonts w:ascii="Courier New" w:eastAsia="Courier New" w:hAnsi="Courier New" w:cs="Courier New" w:hint="default"/>
        <w:b w:val="0"/>
        <w:bCs w:val="0"/>
        <w:i w:val="0"/>
        <w:iCs w:val="0"/>
        <w:color w:val="000038"/>
        <w:spacing w:val="0"/>
        <w:w w:val="100"/>
        <w:sz w:val="21"/>
        <w:szCs w:val="21"/>
        <w:lang w:val="en-US" w:eastAsia="en-US" w:bidi="ar-SA"/>
      </w:rPr>
    </w:lvl>
    <w:lvl w:ilvl="2" w:tplc="2E3AD03C">
      <w:numFmt w:val="bullet"/>
      <w:lvlText w:val=""/>
      <w:lvlJc w:val="left"/>
      <w:pPr>
        <w:ind w:left="6806" w:hanging="173"/>
      </w:pPr>
      <w:rPr>
        <w:rFonts w:ascii="Symbol" w:eastAsia="Symbol" w:hAnsi="Symbol" w:cs="Symbol" w:hint="default"/>
        <w:b w:val="0"/>
        <w:bCs w:val="0"/>
        <w:i w:val="0"/>
        <w:iCs w:val="0"/>
        <w:color w:val="F79546"/>
        <w:spacing w:val="0"/>
        <w:w w:val="100"/>
        <w:sz w:val="21"/>
        <w:szCs w:val="21"/>
        <w:lang w:val="en-US" w:eastAsia="en-US" w:bidi="ar-SA"/>
      </w:rPr>
    </w:lvl>
    <w:lvl w:ilvl="3" w:tplc="440C0CBE">
      <w:numFmt w:val="bullet"/>
      <w:lvlText w:val="•"/>
      <w:lvlJc w:val="left"/>
      <w:pPr>
        <w:ind w:left="7208" w:hanging="173"/>
      </w:pPr>
      <w:rPr>
        <w:rFonts w:hint="default"/>
        <w:lang w:val="en-US" w:eastAsia="en-US" w:bidi="ar-SA"/>
      </w:rPr>
    </w:lvl>
    <w:lvl w:ilvl="4" w:tplc="21D081F6">
      <w:numFmt w:val="bullet"/>
      <w:lvlText w:val="•"/>
      <w:lvlJc w:val="left"/>
      <w:pPr>
        <w:ind w:left="7616" w:hanging="173"/>
      </w:pPr>
      <w:rPr>
        <w:rFonts w:hint="default"/>
        <w:lang w:val="en-US" w:eastAsia="en-US" w:bidi="ar-SA"/>
      </w:rPr>
    </w:lvl>
    <w:lvl w:ilvl="5" w:tplc="5C20C580">
      <w:numFmt w:val="bullet"/>
      <w:lvlText w:val="•"/>
      <w:lvlJc w:val="left"/>
      <w:pPr>
        <w:ind w:left="8024" w:hanging="173"/>
      </w:pPr>
      <w:rPr>
        <w:rFonts w:hint="default"/>
        <w:lang w:val="en-US" w:eastAsia="en-US" w:bidi="ar-SA"/>
      </w:rPr>
    </w:lvl>
    <w:lvl w:ilvl="6" w:tplc="45FC5726">
      <w:numFmt w:val="bullet"/>
      <w:lvlText w:val="•"/>
      <w:lvlJc w:val="left"/>
      <w:pPr>
        <w:ind w:left="8432" w:hanging="173"/>
      </w:pPr>
      <w:rPr>
        <w:rFonts w:hint="default"/>
        <w:lang w:val="en-US" w:eastAsia="en-US" w:bidi="ar-SA"/>
      </w:rPr>
    </w:lvl>
    <w:lvl w:ilvl="7" w:tplc="A9582EF4">
      <w:numFmt w:val="bullet"/>
      <w:lvlText w:val="•"/>
      <w:lvlJc w:val="left"/>
      <w:pPr>
        <w:ind w:left="8840" w:hanging="173"/>
      </w:pPr>
      <w:rPr>
        <w:rFonts w:hint="default"/>
        <w:lang w:val="en-US" w:eastAsia="en-US" w:bidi="ar-SA"/>
      </w:rPr>
    </w:lvl>
    <w:lvl w:ilvl="8" w:tplc="AA4EF434">
      <w:numFmt w:val="bullet"/>
      <w:lvlText w:val="•"/>
      <w:lvlJc w:val="left"/>
      <w:pPr>
        <w:ind w:left="9248" w:hanging="173"/>
      </w:pPr>
      <w:rPr>
        <w:rFonts w:hint="default"/>
        <w:lang w:val="en-US" w:eastAsia="en-US" w:bidi="ar-SA"/>
      </w:rPr>
    </w:lvl>
  </w:abstractNum>
  <w:abstractNum w:abstractNumId="4" w15:restartNumberingAfterBreak="0">
    <w:nsid w:val="4FC04A81"/>
    <w:multiLevelType w:val="multilevel"/>
    <w:tmpl w:val="D7AE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F3CC9"/>
    <w:multiLevelType w:val="multilevel"/>
    <w:tmpl w:val="78E45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7280"/>
    <w:rsid w:val="00116B38"/>
    <w:rsid w:val="005D1B93"/>
    <w:rsid w:val="006248A4"/>
    <w:rsid w:val="00824E32"/>
    <w:rsid w:val="00B97280"/>
    <w:rsid w:val="00DC47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93737"/>
  <w15:docId w15:val="{DEB5351B-DEE6-4AF8-A7A1-A419FCA2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itlu1">
    <w:name w:val="heading 1"/>
    <w:basedOn w:val="Normal"/>
    <w:uiPriority w:val="9"/>
    <w:qFormat/>
    <w:pPr>
      <w:spacing w:before="82"/>
      <w:ind w:left="282"/>
      <w:outlineLvl w:val="0"/>
    </w:pPr>
    <w:rPr>
      <w:rFonts w:ascii="Arial" w:eastAsia="Arial"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spacing w:before="69"/>
      <w:ind w:left="1416" w:hanging="423"/>
    </w:pPr>
    <w:rPr>
      <w:sz w:val="21"/>
      <w:szCs w:val="21"/>
    </w:rPr>
  </w:style>
  <w:style w:type="paragraph" w:styleId="Titlu">
    <w:name w:val="Title"/>
    <w:basedOn w:val="Normal"/>
    <w:uiPriority w:val="10"/>
    <w:qFormat/>
    <w:pPr>
      <w:spacing w:before="9"/>
      <w:ind w:left="20"/>
    </w:pPr>
    <w:rPr>
      <w:sz w:val="32"/>
      <w:szCs w:val="32"/>
    </w:rPr>
  </w:style>
  <w:style w:type="paragraph" w:styleId="Listparagraf">
    <w:name w:val="List Paragraph"/>
    <w:basedOn w:val="Normal"/>
    <w:uiPriority w:val="1"/>
    <w:qFormat/>
    <w:pPr>
      <w:spacing w:before="69"/>
      <w:ind w:left="1416" w:hanging="423"/>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116B38"/>
    <w:pPr>
      <w:tabs>
        <w:tab w:val="center" w:pos="4536"/>
        <w:tab w:val="right" w:pos="9072"/>
      </w:tabs>
    </w:pPr>
  </w:style>
  <w:style w:type="character" w:customStyle="1" w:styleId="AntetCaracter">
    <w:name w:val="Antet Caracter"/>
    <w:basedOn w:val="Fontdeparagrafimplicit"/>
    <w:link w:val="Antet"/>
    <w:uiPriority w:val="99"/>
    <w:rsid w:val="00116B38"/>
    <w:rPr>
      <w:rFonts w:ascii="Arial MT" w:eastAsia="Arial MT" w:hAnsi="Arial MT" w:cs="Arial MT"/>
    </w:rPr>
  </w:style>
  <w:style w:type="paragraph" w:styleId="Subsol">
    <w:name w:val="footer"/>
    <w:basedOn w:val="Normal"/>
    <w:link w:val="SubsolCaracter"/>
    <w:uiPriority w:val="99"/>
    <w:unhideWhenUsed/>
    <w:rsid w:val="00116B38"/>
    <w:pPr>
      <w:tabs>
        <w:tab w:val="center" w:pos="4536"/>
        <w:tab w:val="right" w:pos="9072"/>
      </w:tabs>
    </w:pPr>
  </w:style>
  <w:style w:type="character" w:customStyle="1" w:styleId="SubsolCaracter">
    <w:name w:val="Subsol Caracter"/>
    <w:basedOn w:val="Fontdeparagrafimplicit"/>
    <w:link w:val="Subsol"/>
    <w:uiPriority w:val="99"/>
    <w:rsid w:val="00116B38"/>
    <w:rPr>
      <w:rFonts w:ascii="Arial MT" w:eastAsia="Arial MT" w:hAnsi="Arial MT" w:cs="Arial MT"/>
    </w:rPr>
  </w:style>
  <w:style w:type="paragraph" w:styleId="NormalWeb">
    <w:name w:val="Normal (Web)"/>
    <w:basedOn w:val="Normal"/>
    <w:uiPriority w:val="99"/>
    <w:semiHidden/>
    <w:unhideWhenUsed/>
    <w:rsid w:val="00116B38"/>
    <w:rPr>
      <w:rFonts w:ascii="Times New Roman" w:hAnsi="Times New Roman" w:cs="Times New Roman"/>
      <w:sz w:val="24"/>
      <w:szCs w:val="24"/>
    </w:rPr>
  </w:style>
  <w:style w:type="character" w:styleId="Robust">
    <w:name w:val="Strong"/>
    <w:basedOn w:val="Fontdeparagrafimplicit"/>
    <w:uiPriority w:val="22"/>
    <w:qFormat/>
    <w:rsid w:val="00624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98165">
      <w:bodyDiv w:val="1"/>
      <w:marLeft w:val="0"/>
      <w:marRight w:val="0"/>
      <w:marTop w:val="0"/>
      <w:marBottom w:val="0"/>
      <w:divBdr>
        <w:top w:val="none" w:sz="0" w:space="0" w:color="auto"/>
        <w:left w:val="none" w:sz="0" w:space="0" w:color="auto"/>
        <w:bottom w:val="none" w:sz="0" w:space="0" w:color="auto"/>
        <w:right w:val="none" w:sz="0" w:space="0" w:color="auto"/>
      </w:divBdr>
    </w:div>
    <w:div w:id="572469563">
      <w:bodyDiv w:val="1"/>
      <w:marLeft w:val="0"/>
      <w:marRight w:val="0"/>
      <w:marTop w:val="0"/>
      <w:marBottom w:val="0"/>
      <w:divBdr>
        <w:top w:val="none" w:sz="0" w:space="0" w:color="auto"/>
        <w:left w:val="none" w:sz="0" w:space="0" w:color="auto"/>
        <w:bottom w:val="none" w:sz="0" w:space="0" w:color="auto"/>
        <w:right w:val="none" w:sz="0" w:space="0" w:color="auto"/>
      </w:divBdr>
    </w:div>
    <w:div w:id="682053841">
      <w:bodyDiv w:val="1"/>
      <w:marLeft w:val="0"/>
      <w:marRight w:val="0"/>
      <w:marTop w:val="0"/>
      <w:marBottom w:val="0"/>
      <w:divBdr>
        <w:top w:val="none" w:sz="0" w:space="0" w:color="auto"/>
        <w:left w:val="none" w:sz="0" w:space="0" w:color="auto"/>
        <w:bottom w:val="none" w:sz="0" w:space="0" w:color="auto"/>
        <w:right w:val="none" w:sz="0" w:space="0" w:color="auto"/>
      </w:divBdr>
    </w:div>
    <w:div w:id="787358382">
      <w:bodyDiv w:val="1"/>
      <w:marLeft w:val="0"/>
      <w:marRight w:val="0"/>
      <w:marTop w:val="0"/>
      <w:marBottom w:val="0"/>
      <w:divBdr>
        <w:top w:val="none" w:sz="0" w:space="0" w:color="auto"/>
        <w:left w:val="none" w:sz="0" w:space="0" w:color="auto"/>
        <w:bottom w:val="none" w:sz="0" w:space="0" w:color="auto"/>
        <w:right w:val="none" w:sz="0" w:space="0" w:color="auto"/>
      </w:divBdr>
      <w:divsChild>
        <w:div w:id="873268712">
          <w:marLeft w:val="0"/>
          <w:marRight w:val="0"/>
          <w:marTop w:val="0"/>
          <w:marBottom w:val="0"/>
          <w:divBdr>
            <w:top w:val="none" w:sz="0" w:space="0" w:color="auto"/>
            <w:left w:val="none" w:sz="0" w:space="0" w:color="auto"/>
            <w:bottom w:val="none" w:sz="0" w:space="0" w:color="auto"/>
            <w:right w:val="none" w:sz="0" w:space="0" w:color="auto"/>
          </w:divBdr>
          <w:divsChild>
            <w:div w:id="1604528706">
              <w:marLeft w:val="0"/>
              <w:marRight w:val="0"/>
              <w:marTop w:val="0"/>
              <w:marBottom w:val="0"/>
              <w:divBdr>
                <w:top w:val="none" w:sz="0" w:space="0" w:color="auto"/>
                <w:left w:val="none" w:sz="0" w:space="0" w:color="auto"/>
                <w:bottom w:val="none" w:sz="0" w:space="0" w:color="auto"/>
                <w:right w:val="none" w:sz="0" w:space="0" w:color="auto"/>
              </w:divBdr>
              <w:divsChild>
                <w:div w:id="788814433">
                  <w:marLeft w:val="0"/>
                  <w:marRight w:val="0"/>
                  <w:marTop w:val="0"/>
                  <w:marBottom w:val="0"/>
                  <w:divBdr>
                    <w:top w:val="none" w:sz="0" w:space="0" w:color="auto"/>
                    <w:left w:val="none" w:sz="0" w:space="0" w:color="auto"/>
                    <w:bottom w:val="none" w:sz="0" w:space="0" w:color="auto"/>
                    <w:right w:val="none" w:sz="0" w:space="0" w:color="auto"/>
                  </w:divBdr>
                  <w:divsChild>
                    <w:div w:id="1979188432">
                      <w:marLeft w:val="0"/>
                      <w:marRight w:val="0"/>
                      <w:marTop w:val="0"/>
                      <w:marBottom w:val="0"/>
                      <w:divBdr>
                        <w:top w:val="none" w:sz="0" w:space="0" w:color="auto"/>
                        <w:left w:val="none" w:sz="0" w:space="0" w:color="auto"/>
                        <w:bottom w:val="none" w:sz="0" w:space="0" w:color="auto"/>
                        <w:right w:val="none" w:sz="0" w:space="0" w:color="auto"/>
                      </w:divBdr>
                      <w:divsChild>
                        <w:div w:id="414285028">
                          <w:marLeft w:val="0"/>
                          <w:marRight w:val="0"/>
                          <w:marTop w:val="0"/>
                          <w:marBottom w:val="0"/>
                          <w:divBdr>
                            <w:top w:val="none" w:sz="0" w:space="0" w:color="auto"/>
                            <w:left w:val="none" w:sz="0" w:space="0" w:color="auto"/>
                            <w:bottom w:val="none" w:sz="0" w:space="0" w:color="auto"/>
                            <w:right w:val="none" w:sz="0" w:space="0" w:color="auto"/>
                          </w:divBdr>
                          <w:divsChild>
                            <w:div w:id="2860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745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358</Words>
  <Characters>2081</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TAP Intro to AP KEY MESSAGES RevC Dec04</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Intro to AP KEY MESSAGES RevC Dec04</dc:title>
  <cp:lastModifiedBy>pc</cp:lastModifiedBy>
  <cp:revision>4</cp:revision>
  <dcterms:created xsi:type="dcterms:W3CDTF">2025-12-31T07:30:00Z</dcterms:created>
  <dcterms:modified xsi:type="dcterms:W3CDTF">2026-02-19T12:48:00Z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Creator">
    <vt:lpwstr>Acrobat PDFMaker 19 for Word</vt:lpwstr>
  </property>
  <property fmtid="{D5CDD505-2E9C-101B-9397-08002B2CF9AE}" pid="4" name="LastSaved">
    <vt:filetime>2025-12-31T00:00:00Z</vt:filetime>
  </property>
  <property fmtid="{D5CDD505-2E9C-101B-9397-08002B2CF9AE}" pid="5" name="Producer">
    <vt:lpwstr>Adobe PDF Library 19.21.79</vt:lpwstr>
  </property>
  <property fmtid="{D5CDD505-2E9C-101B-9397-08002B2CF9AE}" pid="6" name="SourceModified">
    <vt:lpwstr>D:20191129045017</vt:lpwstr>
  </property>
</Properties>
</file>