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4F0D" w14:textId="77777777" w:rsidR="005070D3" w:rsidRDefault="00AA4EB9">
      <w:pPr>
        <w:pStyle w:val="Corptext"/>
        <w:spacing w:after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EB126A4" wp14:editId="0D241AAD">
                <wp:extent cx="6315710" cy="588645"/>
                <wp:effectExtent l="0" t="0" r="0" b="190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5710" cy="588645"/>
                          <a:chOff x="0" y="0"/>
                          <a:chExt cx="6315710" cy="58864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13" y="0"/>
                            <a:ext cx="6313170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3170" h="468630">
                                <a:moveTo>
                                  <a:pt x="0" y="468495"/>
                                </a:moveTo>
                                <a:lnTo>
                                  <a:pt x="6312656" y="468495"/>
                                </a:lnTo>
                                <a:lnTo>
                                  <a:pt x="63126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8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 descr="TAP logo 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6907" y="86094"/>
                            <a:ext cx="1118511" cy="3177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468495"/>
                            <a:ext cx="631444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4440" h="120650">
                                <a:moveTo>
                                  <a:pt x="63140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154"/>
                                </a:lnTo>
                                <a:lnTo>
                                  <a:pt x="6314098" y="120154"/>
                                </a:lnTo>
                                <a:lnTo>
                                  <a:pt x="6314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92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314440" cy="468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C250F9" w14:textId="4D56174E" w:rsidR="005070D3" w:rsidRPr="000837CD" w:rsidRDefault="000837CD">
                              <w:pPr>
                                <w:spacing w:before="157"/>
                                <w:ind w:left="140"/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bookmarkStart w:id="0" w:name="_Hlk222406195"/>
                              <w:bookmarkStart w:id="1" w:name="_Hlk222406196"/>
                              <w:r w:rsidRPr="000837CD"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>Produse de asistare a mobilității</w:t>
                              </w:r>
                              <w:bookmarkEnd w:id="0"/>
                              <w:bookmarkEnd w:id="1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B126A4" id="Group 3" o:spid="_x0000_s1026" style="width:497.3pt;height:46.35pt;mso-position-horizontal-relative:char;mso-position-vertical-relative:line" coordsize="63157,58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">
                <v:shape id="Graphic 4" o:spid="_x0000_s1027" style="position:absolute;left:2;width:63131;height:4686;visibility:visible;mso-wrap-style:square;v-text-anchor:top" coordsize="6313170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" path="m,468495r6312656,l6312656,,,,,468495xe" fillcolor="#00003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alt="TAP logo " style="position:absolute;left:51969;top:860;width:11185;height:3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">
                  <v:imagedata r:id="rId7" o:title="TAP logo "/>
                </v:shape>
                <v:shape id="Graphic 6" o:spid="_x0000_s1029" style="position:absolute;top:4684;width:63144;height:1207;visibility:visible;mso-wrap-style:square;v-text-anchor:top" coordsize="631444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" path="m6314098,l,,,120154r6314098,l6314098,xe" fillcolor="#f6921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width:63144;height:4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BC250F9" w14:textId="4D56174E" w:rsidR="005070D3" w:rsidRPr="000837CD" w:rsidRDefault="000837CD">
                        <w:pPr>
                          <w:spacing w:before="157"/>
                          <w:ind w:left="140"/>
                          <w:rPr>
                            <w:color w:val="FFFFFF" w:themeColor="background1"/>
                            <w:sz w:val="32"/>
                            <w:szCs w:val="32"/>
                          </w:rPr>
                        </w:pPr>
                        <w:bookmarkStart w:id="2" w:name="_Hlk222406195"/>
                        <w:bookmarkStart w:id="3" w:name="_Hlk222406196"/>
                        <w:r w:rsidRPr="000837CD">
                          <w:rPr>
                            <w:color w:val="FFFFFF" w:themeColor="background1"/>
                            <w:sz w:val="32"/>
                            <w:szCs w:val="32"/>
                          </w:rPr>
                          <w:t>Produse de asistare a mobilității</w:t>
                        </w:r>
                        <w:bookmarkEnd w:id="2"/>
                        <w:bookmarkEnd w:id="3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5870"/>
        <w:gridCol w:w="2016"/>
      </w:tblGrid>
      <w:tr w:rsidR="005070D3" w14:paraId="6529B76A" w14:textId="77777777">
        <w:trPr>
          <w:trHeight w:val="810"/>
        </w:trPr>
        <w:tc>
          <w:tcPr>
            <w:tcW w:w="2040" w:type="dxa"/>
            <w:shd w:val="clear" w:color="auto" w:fill="058587"/>
          </w:tcPr>
          <w:p w14:paraId="43EC876E" w14:textId="77777777" w:rsidR="005070D3" w:rsidRDefault="005070D3">
            <w:pPr>
              <w:pStyle w:val="TableParagraph"/>
              <w:spacing w:before="25"/>
              <w:rPr>
                <w:rFonts w:ascii="Times New Roman"/>
              </w:rPr>
            </w:pPr>
          </w:p>
          <w:p w14:paraId="64145B67" w14:textId="0EB1870C" w:rsidR="005070D3" w:rsidRDefault="00AA4EB9">
            <w:pPr>
              <w:pStyle w:val="TableParagraph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4"/>
              </w:rPr>
              <w:t>Term</w:t>
            </w:r>
            <w:r w:rsidR="002B2AF6">
              <w:rPr>
                <w:rFonts w:ascii="Arial"/>
                <w:b/>
                <w:color w:val="FFFFFF"/>
                <w:spacing w:val="-4"/>
              </w:rPr>
              <w:t>en</w:t>
            </w:r>
          </w:p>
        </w:tc>
        <w:tc>
          <w:tcPr>
            <w:tcW w:w="5870" w:type="dxa"/>
            <w:shd w:val="clear" w:color="auto" w:fill="058587"/>
          </w:tcPr>
          <w:p w14:paraId="7C037374" w14:textId="77777777" w:rsidR="005070D3" w:rsidRDefault="005070D3">
            <w:pPr>
              <w:pStyle w:val="TableParagraph"/>
              <w:spacing w:before="25"/>
              <w:rPr>
                <w:rFonts w:ascii="Times New Roman"/>
              </w:rPr>
            </w:pPr>
          </w:p>
          <w:p w14:paraId="2B711EB4" w14:textId="5888ED54" w:rsidR="005070D3" w:rsidRDefault="00AA4EB9">
            <w:pPr>
              <w:pStyle w:val="TableParagraph"/>
              <w:ind w:lef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Defini</w:t>
            </w:r>
            <w:r w:rsidR="002B2AF6">
              <w:rPr>
                <w:rFonts w:ascii="Arial"/>
                <w:b/>
                <w:color w:val="FFFFFF"/>
                <w:spacing w:val="-2"/>
              </w:rPr>
              <w:t>ț</w:t>
            </w:r>
            <w:r w:rsidR="002B2AF6">
              <w:rPr>
                <w:rFonts w:ascii="Arial"/>
                <w:b/>
                <w:color w:val="FFFFFF"/>
                <w:spacing w:val="-2"/>
              </w:rPr>
              <w:t>ie</w:t>
            </w:r>
          </w:p>
        </w:tc>
        <w:tc>
          <w:tcPr>
            <w:tcW w:w="2016" w:type="dxa"/>
            <w:shd w:val="clear" w:color="auto" w:fill="058587"/>
          </w:tcPr>
          <w:p w14:paraId="2DB3B915" w14:textId="77777777" w:rsidR="005070D3" w:rsidRDefault="005070D3">
            <w:pPr>
              <w:pStyle w:val="TableParagraph"/>
              <w:spacing w:before="25"/>
              <w:rPr>
                <w:rFonts w:ascii="Times New Roman"/>
              </w:rPr>
            </w:pPr>
          </w:p>
          <w:p w14:paraId="62D01E5D" w14:textId="59A2BE52" w:rsidR="005070D3" w:rsidRDefault="00AA4EB9">
            <w:pPr>
              <w:pStyle w:val="TableParagraph"/>
              <w:ind w:lef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Imag</w:t>
            </w:r>
            <w:r w:rsidR="002B2AF6">
              <w:rPr>
                <w:rFonts w:ascii="Arial"/>
                <w:b/>
                <w:color w:val="FFFFFF"/>
                <w:spacing w:val="-2"/>
              </w:rPr>
              <w:t>ine</w:t>
            </w:r>
          </w:p>
        </w:tc>
      </w:tr>
      <w:tr w:rsidR="005070D3" w14:paraId="725D8EB2" w14:textId="77777777">
        <w:trPr>
          <w:trHeight w:val="695"/>
        </w:trPr>
        <w:tc>
          <w:tcPr>
            <w:tcW w:w="2040" w:type="dxa"/>
          </w:tcPr>
          <w:p w14:paraId="0C6E515A" w14:textId="01A3DE7F" w:rsidR="005070D3" w:rsidRDefault="00AA4EB9">
            <w:pPr>
              <w:pStyle w:val="TableParagraph"/>
              <w:spacing w:before="201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Amputa</w:t>
            </w:r>
            <w:r w:rsidR="002B2AF6">
              <w:rPr>
                <w:rFonts w:ascii="Arial"/>
                <w:b/>
                <w:spacing w:val="-2"/>
              </w:rPr>
              <w:t>re</w:t>
            </w:r>
          </w:p>
        </w:tc>
        <w:tc>
          <w:tcPr>
            <w:tcW w:w="5870" w:type="dxa"/>
          </w:tcPr>
          <w:p w14:paraId="7F339620" w14:textId="7CAC6C3B" w:rsidR="005070D3" w:rsidRDefault="002B2AF6">
            <w:pPr>
              <w:pStyle w:val="TableParagraph"/>
              <w:spacing w:before="57" w:line="273" w:lineRule="auto"/>
              <w:ind w:left="110" w:right="95"/>
            </w:pPr>
            <w:r w:rsidRPr="002B2AF6">
              <w:t>Pierderea unei părți a corpului, de exemplu piciorul sau brațul.</w:t>
            </w:r>
          </w:p>
        </w:tc>
        <w:tc>
          <w:tcPr>
            <w:tcW w:w="2016" w:type="dxa"/>
          </w:tcPr>
          <w:p w14:paraId="79133ECF" w14:textId="77777777" w:rsidR="005070D3" w:rsidRDefault="005070D3">
            <w:pPr>
              <w:pStyle w:val="TableParagraph"/>
              <w:rPr>
                <w:rFonts w:ascii="Times New Roman"/>
              </w:rPr>
            </w:pPr>
          </w:p>
        </w:tc>
      </w:tr>
      <w:tr w:rsidR="005070D3" w14:paraId="7F614D1D" w14:textId="77777777">
        <w:trPr>
          <w:trHeight w:val="695"/>
        </w:trPr>
        <w:tc>
          <w:tcPr>
            <w:tcW w:w="2040" w:type="dxa"/>
          </w:tcPr>
          <w:p w14:paraId="0A383A7A" w14:textId="2614C09C" w:rsidR="005070D3" w:rsidRDefault="00AA4EB9">
            <w:pPr>
              <w:pStyle w:val="TableParagraph"/>
              <w:spacing w:before="201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Art</w:t>
            </w:r>
            <w:r w:rsidR="002B2AF6">
              <w:rPr>
                <w:rFonts w:ascii="Arial"/>
                <w:b/>
                <w:spacing w:val="-2"/>
              </w:rPr>
              <w:t>rit</w:t>
            </w:r>
            <w:r w:rsidR="002B2AF6">
              <w:rPr>
                <w:rFonts w:ascii="Arial"/>
                <w:b/>
                <w:spacing w:val="-2"/>
              </w:rPr>
              <w:t>ă</w:t>
            </w:r>
          </w:p>
        </w:tc>
        <w:tc>
          <w:tcPr>
            <w:tcW w:w="5870" w:type="dxa"/>
          </w:tcPr>
          <w:p w14:paraId="2A281EE2" w14:textId="7B98F8C7" w:rsidR="005070D3" w:rsidRDefault="002B2AF6">
            <w:pPr>
              <w:pStyle w:val="TableParagraph"/>
              <w:spacing w:before="57" w:line="273" w:lineRule="auto"/>
              <w:ind w:left="110" w:right="95"/>
            </w:pPr>
            <w:r w:rsidRPr="002B2AF6">
              <w:t>O problemă de sănătate în care articulațiile unei persoane devin rigide, umflate și/sau dureroase la mișcare.</w:t>
            </w:r>
          </w:p>
        </w:tc>
        <w:tc>
          <w:tcPr>
            <w:tcW w:w="2016" w:type="dxa"/>
          </w:tcPr>
          <w:p w14:paraId="60357F4B" w14:textId="77777777" w:rsidR="005070D3" w:rsidRDefault="005070D3">
            <w:pPr>
              <w:pStyle w:val="TableParagraph"/>
              <w:rPr>
                <w:rFonts w:ascii="Times New Roman"/>
              </w:rPr>
            </w:pPr>
          </w:p>
        </w:tc>
      </w:tr>
      <w:tr w:rsidR="005070D3" w14:paraId="177145AF" w14:textId="77777777">
        <w:trPr>
          <w:trHeight w:val="988"/>
        </w:trPr>
        <w:tc>
          <w:tcPr>
            <w:tcW w:w="2040" w:type="dxa"/>
          </w:tcPr>
          <w:p w14:paraId="52D84ED0" w14:textId="77777777" w:rsidR="005070D3" w:rsidRDefault="005070D3">
            <w:pPr>
              <w:pStyle w:val="TableParagraph"/>
              <w:spacing w:before="92"/>
              <w:rPr>
                <w:rFonts w:ascii="Times New Roman"/>
              </w:rPr>
            </w:pPr>
          </w:p>
          <w:p w14:paraId="4F547660" w14:textId="76CEE298" w:rsidR="005070D3" w:rsidRDefault="002B2AF6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Paralizie Cerebral</w:t>
            </w:r>
            <w:r>
              <w:rPr>
                <w:rFonts w:ascii="Arial"/>
                <w:b/>
              </w:rPr>
              <w:t>ă</w:t>
            </w:r>
          </w:p>
        </w:tc>
        <w:tc>
          <w:tcPr>
            <w:tcW w:w="5870" w:type="dxa"/>
          </w:tcPr>
          <w:p w14:paraId="764E2188" w14:textId="329DFAF9" w:rsidR="005070D3" w:rsidRDefault="00E54B33">
            <w:pPr>
              <w:pStyle w:val="TableParagraph"/>
              <w:spacing w:before="57" w:line="276" w:lineRule="auto"/>
              <w:ind w:left="110" w:right="95"/>
            </w:pPr>
            <w:r w:rsidRPr="00E54B33">
              <w:t xml:space="preserve">Un grup de afecțiuni care afectează mișcarea, tonusul muscular, echilibrul și postura. Paralizia cerebrală este rezultatul unei leziuni la nivelul creierului </w:t>
            </w:r>
            <w:r w:rsidRPr="000707C5">
              <w:t>înai</w:t>
            </w:r>
            <w:r w:rsidRPr="00E54B33">
              <w:t>nte, în timpul sau imediat după naștere.</w:t>
            </w:r>
          </w:p>
        </w:tc>
        <w:tc>
          <w:tcPr>
            <w:tcW w:w="2016" w:type="dxa"/>
          </w:tcPr>
          <w:p w14:paraId="2E694463" w14:textId="77777777" w:rsidR="005070D3" w:rsidRDefault="005070D3">
            <w:pPr>
              <w:pStyle w:val="TableParagraph"/>
              <w:rPr>
                <w:rFonts w:ascii="Times New Roman"/>
              </w:rPr>
            </w:pPr>
          </w:p>
        </w:tc>
      </w:tr>
      <w:tr w:rsidR="005070D3" w14:paraId="55B9B979" w14:textId="77777777">
        <w:trPr>
          <w:trHeight w:val="1564"/>
        </w:trPr>
        <w:tc>
          <w:tcPr>
            <w:tcW w:w="2040" w:type="dxa"/>
          </w:tcPr>
          <w:p w14:paraId="6F8B1B7F" w14:textId="77777777" w:rsidR="005070D3" w:rsidRDefault="005070D3">
            <w:pPr>
              <w:pStyle w:val="TableParagraph"/>
              <w:rPr>
                <w:rFonts w:ascii="Times New Roman"/>
              </w:rPr>
            </w:pPr>
          </w:p>
          <w:p w14:paraId="46AAB792" w14:textId="77777777" w:rsidR="005070D3" w:rsidRDefault="005070D3">
            <w:pPr>
              <w:pStyle w:val="TableParagraph"/>
              <w:spacing w:before="132"/>
              <w:rPr>
                <w:rFonts w:ascii="Times New Roman"/>
              </w:rPr>
            </w:pPr>
          </w:p>
          <w:p w14:paraId="1E512D30" w14:textId="4D711C13" w:rsidR="005070D3" w:rsidRDefault="00AA4EB9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Diabe</w:t>
            </w:r>
            <w:r w:rsidR="002B2AF6">
              <w:rPr>
                <w:rFonts w:ascii="Arial"/>
                <w:b/>
                <w:spacing w:val="-2"/>
              </w:rPr>
              <w:t>t</w:t>
            </w:r>
          </w:p>
        </w:tc>
        <w:tc>
          <w:tcPr>
            <w:tcW w:w="5870" w:type="dxa"/>
          </w:tcPr>
          <w:p w14:paraId="2B3F596A" w14:textId="64DFCA68" w:rsidR="005070D3" w:rsidRDefault="00E54B33" w:rsidP="00E54B33">
            <w:pPr>
              <w:pStyle w:val="TableParagraph"/>
              <w:spacing w:before="57" w:line="276" w:lineRule="auto"/>
              <w:ind w:left="110" w:right="95"/>
            </w:pPr>
            <w:r>
              <w:t>O boală în care nivelul zahărului din sânge este ridicat. Aceasta poate provoca numeroase probleme de sănătate, inclusiv:dificultăți în a simți anumite părți ale corpului (în special labelor picioarelor) și, în consecință, apariția leziunilor la labele picioarelor</w:t>
            </w:r>
            <w:r>
              <w:rPr>
                <w:lang w:val="en-CA"/>
              </w:rPr>
              <w:t xml:space="preserve">; </w:t>
            </w:r>
            <w:r>
              <w:t>Pierderea treptată a vederii; afectarea rinichilor, incontinență urinară; dificultăți de memorie</w:t>
            </w:r>
            <w:r w:rsidR="000707C5">
              <w:t>.</w:t>
            </w:r>
          </w:p>
        </w:tc>
        <w:tc>
          <w:tcPr>
            <w:tcW w:w="2016" w:type="dxa"/>
          </w:tcPr>
          <w:p w14:paraId="3855FC38" w14:textId="77777777" w:rsidR="005070D3" w:rsidRDefault="005070D3">
            <w:pPr>
              <w:pStyle w:val="TableParagraph"/>
              <w:rPr>
                <w:rFonts w:ascii="Times New Roman"/>
              </w:rPr>
            </w:pPr>
          </w:p>
        </w:tc>
      </w:tr>
      <w:tr w:rsidR="005070D3" w14:paraId="736AA28E" w14:textId="77777777">
        <w:trPr>
          <w:trHeight w:val="1910"/>
        </w:trPr>
        <w:tc>
          <w:tcPr>
            <w:tcW w:w="2040" w:type="dxa"/>
          </w:tcPr>
          <w:p w14:paraId="510D3B96" w14:textId="77777777" w:rsidR="005070D3" w:rsidRDefault="005070D3">
            <w:pPr>
              <w:pStyle w:val="TableParagraph"/>
              <w:rPr>
                <w:rFonts w:ascii="Times New Roman"/>
              </w:rPr>
            </w:pPr>
          </w:p>
          <w:p w14:paraId="03B3C12A" w14:textId="77777777" w:rsidR="005070D3" w:rsidRDefault="005070D3">
            <w:pPr>
              <w:pStyle w:val="TableParagraph"/>
              <w:spacing w:before="156"/>
              <w:rPr>
                <w:rFonts w:ascii="Times New Roman"/>
              </w:rPr>
            </w:pPr>
          </w:p>
          <w:p w14:paraId="2206094E" w14:textId="29CDBC84" w:rsidR="005070D3" w:rsidRDefault="00E54B33">
            <w:pPr>
              <w:pStyle w:val="TableParagraph"/>
              <w:spacing w:line="278" w:lineRule="auto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Leziune</w:t>
            </w:r>
            <w:r w:rsidRPr="00E54B33">
              <w:rPr>
                <w:rFonts w:ascii="Arial"/>
                <w:b/>
              </w:rPr>
              <w:t xml:space="preserve"> la picior diabetic </w:t>
            </w:r>
          </w:p>
        </w:tc>
        <w:tc>
          <w:tcPr>
            <w:tcW w:w="5870" w:type="dxa"/>
          </w:tcPr>
          <w:p w14:paraId="38F94654" w14:textId="4F65443B" w:rsidR="00E54B33" w:rsidRPr="00E54B33" w:rsidRDefault="00E54B33" w:rsidP="00E54B33">
            <w:pPr>
              <w:pStyle w:val="TableParagraph"/>
              <w:spacing w:before="230" w:line="276" w:lineRule="auto"/>
              <w:ind w:left="110" w:right="95"/>
              <w:rPr>
                <w:lang w:val="ro-RO"/>
              </w:rPr>
            </w:pPr>
            <w:r w:rsidRPr="00E54B33">
              <w:rPr>
                <w:lang w:val="ro-RO"/>
              </w:rPr>
              <w:t>Leziune a pielii labei piciorului. Rănile la picior pot fi o complicație a diabetului și a altor afecțiuni care diminuează senzația în laba piciorului. Dacă nu sunt tratate, rănile pot duce la amputație. Rănile diabetice la laba piciorului mai sunt numite și ulcere ale piciorului.</w:t>
            </w:r>
          </w:p>
          <w:p w14:paraId="5C9FACC8" w14:textId="6B07CE5A" w:rsidR="005070D3" w:rsidRPr="00E54B33" w:rsidRDefault="005070D3">
            <w:pPr>
              <w:pStyle w:val="TableParagraph"/>
              <w:spacing w:before="230" w:line="276" w:lineRule="auto"/>
              <w:ind w:left="110" w:right="95"/>
              <w:rPr>
                <w:lang w:val="ro-RO"/>
              </w:rPr>
            </w:pPr>
          </w:p>
        </w:tc>
        <w:tc>
          <w:tcPr>
            <w:tcW w:w="2016" w:type="dxa"/>
          </w:tcPr>
          <w:p w14:paraId="74B45E61" w14:textId="77777777" w:rsidR="005070D3" w:rsidRDefault="005070D3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14:paraId="46959464" w14:textId="77777777" w:rsidR="005070D3" w:rsidRDefault="00AA4EB9">
            <w:pPr>
              <w:pStyle w:val="TableParagraph"/>
              <w:ind w:left="7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D20220F" wp14:editId="14C770AB">
                  <wp:extent cx="466966" cy="1047750"/>
                  <wp:effectExtent l="0" t="0" r="0" b="0"/>
                  <wp:docPr id="8" name="Image 8" descr="The bottom of a foot with an open wound on the heel and a smaller wound on the balls of the foot near the smallest toe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The bottom of a foot with an open wound on the heel and a smaller wound on the balls of the foot near the smallest toe. 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966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70D3" w14:paraId="67D428BD" w14:textId="77777777">
        <w:trPr>
          <w:trHeight w:val="695"/>
        </w:trPr>
        <w:tc>
          <w:tcPr>
            <w:tcW w:w="2040" w:type="dxa"/>
          </w:tcPr>
          <w:p w14:paraId="5CEB26CF" w14:textId="79178A86" w:rsidR="005070D3" w:rsidRDefault="00E54B33">
            <w:pPr>
              <w:pStyle w:val="TableParagraph"/>
              <w:spacing w:before="201"/>
              <w:ind w:left="110"/>
              <w:rPr>
                <w:rFonts w:ascii="Arial"/>
                <w:b/>
              </w:rPr>
            </w:pPr>
            <w:r w:rsidRPr="00E54B33">
              <w:rPr>
                <w:rFonts w:ascii="Arial"/>
                <w:b/>
              </w:rPr>
              <w:t>Bar</w:t>
            </w:r>
            <w:r w:rsidRPr="00E54B33">
              <w:rPr>
                <w:rFonts w:ascii="Arial"/>
                <w:b/>
              </w:rPr>
              <w:t>ă</w:t>
            </w:r>
            <w:r w:rsidRPr="00E54B33">
              <w:rPr>
                <w:rFonts w:ascii="Arial"/>
                <w:b/>
              </w:rPr>
              <w:t xml:space="preserve"> de sprijin</w:t>
            </w:r>
          </w:p>
        </w:tc>
        <w:tc>
          <w:tcPr>
            <w:tcW w:w="5870" w:type="dxa"/>
          </w:tcPr>
          <w:p w14:paraId="443CAB8A" w14:textId="21CE9A21" w:rsidR="005070D3" w:rsidRPr="00E54B33" w:rsidRDefault="00E54B33" w:rsidP="00E54B33">
            <w:pPr>
              <w:pStyle w:val="TableParagraph"/>
              <w:spacing w:before="57" w:line="273" w:lineRule="auto"/>
              <w:ind w:left="110" w:right="95"/>
              <w:rPr>
                <w:lang w:val="ro-RO"/>
              </w:rPr>
            </w:pPr>
            <w:r w:rsidRPr="00E54B33">
              <w:rPr>
                <w:lang w:val="ro-RO"/>
              </w:rPr>
              <w:t>O bară fixă de care o persoană se poate ține pentru sprijin și echilibru.</w:t>
            </w:r>
          </w:p>
        </w:tc>
        <w:tc>
          <w:tcPr>
            <w:tcW w:w="2016" w:type="dxa"/>
          </w:tcPr>
          <w:p w14:paraId="668DACE4" w14:textId="77777777" w:rsidR="005070D3" w:rsidRDefault="005070D3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642E85E9" w14:textId="77777777" w:rsidR="005070D3" w:rsidRDefault="00AA4EB9">
            <w:pPr>
              <w:pStyle w:val="TableParagraph"/>
              <w:ind w:left="25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23A1415" wp14:editId="492139CD">
                  <wp:extent cx="1050850" cy="297561"/>
                  <wp:effectExtent l="0" t="0" r="0" b="0"/>
                  <wp:docPr id="9" name="Image 9" descr="A short metal bar attached to a wall, thick enough to grip comfortably with the whole hand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A short metal bar attached to a wall, thick enough to grip comfortably with the whole hand. 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850" cy="297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70D3" w14:paraId="6E16F2C3" w14:textId="77777777">
        <w:trPr>
          <w:trHeight w:val="681"/>
        </w:trPr>
        <w:tc>
          <w:tcPr>
            <w:tcW w:w="2040" w:type="dxa"/>
          </w:tcPr>
          <w:p w14:paraId="512BC67B" w14:textId="77777777" w:rsidR="005070D3" w:rsidRDefault="00AA4EB9">
            <w:pPr>
              <w:pStyle w:val="TableParagraph"/>
              <w:spacing w:before="192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Fitness</w:t>
            </w:r>
          </w:p>
        </w:tc>
        <w:tc>
          <w:tcPr>
            <w:tcW w:w="5870" w:type="dxa"/>
          </w:tcPr>
          <w:p w14:paraId="176A4523" w14:textId="3F3B5355" w:rsidR="005070D3" w:rsidRDefault="00E54B33">
            <w:pPr>
              <w:pStyle w:val="TableParagraph"/>
              <w:spacing w:before="192"/>
              <w:ind w:left="110"/>
            </w:pPr>
            <w:r w:rsidRPr="00E54B33">
              <w:t>A fi fizic puternic și sănătos.</w:t>
            </w:r>
          </w:p>
        </w:tc>
        <w:tc>
          <w:tcPr>
            <w:tcW w:w="2016" w:type="dxa"/>
          </w:tcPr>
          <w:p w14:paraId="62EB0B22" w14:textId="77777777" w:rsidR="005070D3" w:rsidRDefault="005070D3">
            <w:pPr>
              <w:pStyle w:val="TableParagraph"/>
              <w:rPr>
                <w:rFonts w:ascii="Times New Roman"/>
              </w:rPr>
            </w:pPr>
          </w:p>
        </w:tc>
      </w:tr>
      <w:tr w:rsidR="005070D3" w14:paraId="0C320ED9" w14:textId="77777777">
        <w:trPr>
          <w:trHeight w:val="695"/>
        </w:trPr>
        <w:tc>
          <w:tcPr>
            <w:tcW w:w="2040" w:type="dxa"/>
          </w:tcPr>
          <w:p w14:paraId="016C13C3" w14:textId="6CA9399A" w:rsidR="005070D3" w:rsidRDefault="00E54B33">
            <w:pPr>
              <w:pStyle w:val="TableParagraph"/>
              <w:spacing w:before="201"/>
              <w:ind w:left="110"/>
              <w:rPr>
                <w:rFonts w:ascii="Arial"/>
                <w:b/>
              </w:rPr>
            </w:pPr>
            <w:r w:rsidRPr="00E54B33">
              <w:rPr>
                <w:rFonts w:ascii="Arial"/>
                <w:b/>
              </w:rPr>
              <w:t xml:space="preserve">Fragil / Fragilitate </w:t>
            </w:r>
          </w:p>
        </w:tc>
        <w:tc>
          <w:tcPr>
            <w:tcW w:w="5870" w:type="dxa"/>
          </w:tcPr>
          <w:p w14:paraId="2A3EC921" w14:textId="085FA922" w:rsidR="005070D3" w:rsidRPr="00E54B33" w:rsidRDefault="00E54B33">
            <w:pPr>
              <w:pStyle w:val="TableParagraph"/>
              <w:spacing w:before="57" w:line="273" w:lineRule="auto"/>
              <w:ind w:left="110" w:right="183"/>
            </w:pPr>
            <w:r w:rsidRPr="00E54B33">
              <w:t>Slab, fragil și cu puțină energie. Apare adesea pe măsură ce oamenii înaintează în vârstă și starea lor de sănătate se deteriorează.</w:t>
            </w:r>
          </w:p>
        </w:tc>
        <w:tc>
          <w:tcPr>
            <w:tcW w:w="2016" w:type="dxa"/>
          </w:tcPr>
          <w:p w14:paraId="45B6ADB0" w14:textId="77777777" w:rsidR="005070D3" w:rsidRDefault="005070D3">
            <w:pPr>
              <w:pStyle w:val="TableParagraph"/>
              <w:rPr>
                <w:rFonts w:ascii="Times New Roman"/>
              </w:rPr>
            </w:pPr>
          </w:p>
        </w:tc>
      </w:tr>
      <w:tr w:rsidR="005070D3" w14:paraId="2870748F" w14:textId="77777777">
        <w:trPr>
          <w:trHeight w:val="1708"/>
        </w:trPr>
        <w:tc>
          <w:tcPr>
            <w:tcW w:w="2040" w:type="dxa"/>
          </w:tcPr>
          <w:p w14:paraId="290BEECC" w14:textId="77777777" w:rsidR="005070D3" w:rsidRDefault="005070D3">
            <w:pPr>
              <w:pStyle w:val="TableParagraph"/>
              <w:spacing w:before="199"/>
              <w:rPr>
                <w:rFonts w:ascii="Times New Roman"/>
              </w:rPr>
            </w:pPr>
          </w:p>
          <w:p w14:paraId="49D4D3DD" w14:textId="5FCCC47B" w:rsidR="005070D3" w:rsidRDefault="00E54B33">
            <w:pPr>
              <w:pStyle w:val="TableParagraph"/>
              <w:ind w:left="110"/>
              <w:rPr>
                <w:rFonts w:ascii="Arial"/>
                <w:b/>
              </w:rPr>
            </w:pPr>
            <w:r w:rsidRPr="00E54B33">
              <w:rPr>
                <w:rFonts w:ascii="Arial"/>
                <w:b/>
              </w:rPr>
              <w:t>Ortez</w:t>
            </w:r>
            <w:r w:rsidRPr="00E54B33">
              <w:rPr>
                <w:rFonts w:ascii="Arial"/>
                <w:b/>
              </w:rPr>
              <w:t>ă</w:t>
            </w:r>
          </w:p>
        </w:tc>
        <w:tc>
          <w:tcPr>
            <w:tcW w:w="5870" w:type="dxa"/>
          </w:tcPr>
          <w:p w14:paraId="04D09144" w14:textId="77777777" w:rsidR="005070D3" w:rsidRDefault="005070D3">
            <w:pPr>
              <w:pStyle w:val="TableParagraph"/>
              <w:spacing w:before="164"/>
              <w:rPr>
                <w:rFonts w:ascii="Times New Roman"/>
              </w:rPr>
            </w:pPr>
          </w:p>
          <w:p w14:paraId="50619839" w14:textId="1B4D758E" w:rsidR="005070D3" w:rsidRDefault="00E54B33">
            <w:pPr>
              <w:pStyle w:val="TableParagraph"/>
              <w:spacing w:line="276" w:lineRule="auto"/>
              <w:ind w:left="110" w:right="95"/>
            </w:pPr>
            <w:r w:rsidRPr="00E54B33">
              <w:t>O orteză sau atelă care susține o parte a corpului. Poate ajuta la reducerea durerii, asistarea mișcării sau prevenirea mișcărilor nedorite.</w:t>
            </w:r>
            <w:r>
              <w:t xml:space="preserve"> </w:t>
            </w:r>
          </w:p>
        </w:tc>
        <w:tc>
          <w:tcPr>
            <w:tcW w:w="2016" w:type="dxa"/>
          </w:tcPr>
          <w:p w14:paraId="4B19973A" w14:textId="77777777" w:rsidR="005070D3" w:rsidRDefault="005070D3">
            <w:pPr>
              <w:pStyle w:val="TableParagraph"/>
              <w:spacing w:before="9" w:after="1"/>
              <w:rPr>
                <w:rFonts w:ascii="Times New Roman"/>
                <w:sz w:val="7"/>
              </w:rPr>
            </w:pPr>
          </w:p>
          <w:p w14:paraId="2FCB61B7" w14:textId="77777777" w:rsidR="005070D3" w:rsidRDefault="00AA4EB9">
            <w:pPr>
              <w:pStyle w:val="TableParagraph"/>
              <w:ind w:left="7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AB354F4" wp14:editId="6CCEC232">
                  <wp:extent cx="512390" cy="990600"/>
                  <wp:effectExtent l="0" t="0" r="0" b="0"/>
                  <wp:docPr id="10" name="Image 10" descr="A brace in the shape of the back of a lower leg. It is open at the front and secured with a strap at the top under the knee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A brace in the shape of the back of a lower leg. It is open at the front and secured with a strap at the top under the knee. 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39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70D3" w14:paraId="127FC6F4" w14:textId="77777777">
        <w:trPr>
          <w:trHeight w:val="681"/>
        </w:trPr>
        <w:tc>
          <w:tcPr>
            <w:tcW w:w="2040" w:type="dxa"/>
          </w:tcPr>
          <w:p w14:paraId="7D346BEF" w14:textId="582850AD" w:rsidR="005070D3" w:rsidRDefault="002273F3">
            <w:pPr>
              <w:pStyle w:val="TableParagraph"/>
              <w:spacing w:before="192"/>
              <w:ind w:left="110"/>
              <w:rPr>
                <w:rFonts w:ascii="Arial"/>
                <w:b/>
              </w:rPr>
            </w:pPr>
            <w:r w:rsidRPr="002273F3">
              <w:rPr>
                <w:rFonts w:ascii="Arial"/>
                <w:b/>
              </w:rPr>
              <w:t>Paralizie</w:t>
            </w:r>
          </w:p>
        </w:tc>
        <w:tc>
          <w:tcPr>
            <w:tcW w:w="5870" w:type="dxa"/>
          </w:tcPr>
          <w:p w14:paraId="5F1DB5CB" w14:textId="037350F0" w:rsidR="005070D3" w:rsidRDefault="002273F3">
            <w:pPr>
              <w:pStyle w:val="TableParagraph"/>
              <w:spacing w:before="192"/>
              <w:ind w:left="110"/>
            </w:pPr>
            <w:r w:rsidRPr="002273F3">
              <w:t>Pierderea capacității de a mișca o parte a corpului (de obicei picioarele sau brațele).</w:t>
            </w:r>
          </w:p>
        </w:tc>
        <w:tc>
          <w:tcPr>
            <w:tcW w:w="2016" w:type="dxa"/>
          </w:tcPr>
          <w:p w14:paraId="11D42443" w14:textId="77777777" w:rsidR="005070D3" w:rsidRDefault="005070D3">
            <w:pPr>
              <w:pStyle w:val="TableParagraph"/>
              <w:rPr>
                <w:rFonts w:ascii="Times New Roman"/>
              </w:rPr>
            </w:pPr>
          </w:p>
        </w:tc>
      </w:tr>
      <w:tr w:rsidR="005070D3" w14:paraId="06E8CA36" w14:textId="77777777">
        <w:trPr>
          <w:trHeight w:val="983"/>
        </w:trPr>
        <w:tc>
          <w:tcPr>
            <w:tcW w:w="2040" w:type="dxa"/>
          </w:tcPr>
          <w:p w14:paraId="4B004359" w14:textId="77777777" w:rsidR="005070D3" w:rsidRDefault="005070D3">
            <w:pPr>
              <w:pStyle w:val="TableParagraph"/>
              <w:spacing w:before="92"/>
              <w:rPr>
                <w:rFonts w:ascii="Times New Roman"/>
              </w:rPr>
            </w:pPr>
          </w:p>
          <w:p w14:paraId="64249CD3" w14:textId="5ED89FAF" w:rsidR="005070D3" w:rsidRPr="002273F3" w:rsidRDefault="002273F3" w:rsidP="002273F3">
            <w:pPr>
              <w:pStyle w:val="TableParagraph"/>
              <w:rPr>
                <w:rFonts w:ascii="Arial"/>
                <w:b/>
                <w:bCs/>
              </w:rPr>
            </w:pPr>
            <w:r>
              <w:t xml:space="preserve"> </w:t>
            </w:r>
            <w:r w:rsidRPr="002273F3">
              <w:rPr>
                <w:b/>
                <w:bCs/>
              </w:rPr>
              <w:t>Poliomielită</w:t>
            </w:r>
          </w:p>
        </w:tc>
        <w:tc>
          <w:tcPr>
            <w:tcW w:w="5870" w:type="dxa"/>
          </w:tcPr>
          <w:p w14:paraId="4F4AD28B" w14:textId="77777777" w:rsidR="002273F3" w:rsidRPr="002273F3" w:rsidRDefault="002273F3" w:rsidP="002273F3">
            <w:pPr>
              <w:pStyle w:val="TableParagraph"/>
              <w:spacing w:before="57" w:line="276" w:lineRule="auto"/>
              <w:ind w:left="110" w:right="387" w:hanging="1"/>
              <w:jc w:val="both"/>
              <w:rPr>
                <w:lang w:val="ro-RO"/>
              </w:rPr>
            </w:pPr>
            <w:r w:rsidRPr="002273F3">
              <w:rPr>
                <w:lang w:val="ro-RO"/>
              </w:rPr>
              <w:t>O boală infecțioasă gravă care poate face ca mușchii unei persoane să devină slabi sau paralizați. Aceasta poate afecta mobilitatea chiar și după ce persoana se recuperează de infecție.</w:t>
            </w:r>
          </w:p>
          <w:p w14:paraId="6BA12F47" w14:textId="3772F56F" w:rsidR="005070D3" w:rsidRPr="002273F3" w:rsidRDefault="005070D3">
            <w:pPr>
              <w:pStyle w:val="TableParagraph"/>
              <w:spacing w:before="57" w:line="276" w:lineRule="auto"/>
              <w:ind w:left="110" w:right="387" w:hanging="1"/>
              <w:jc w:val="both"/>
              <w:rPr>
                <w:lang w:val="ro-RO"/>
              </w:rPr>
            </w:pPr>
          </w:p>
        </w:tc>
        <w:tc>
          <w:tcPr>
            <w:tcW w:w="2016" w:type="dxa"/>
          </w:tcPr>
          <w:p w14:paraId="219FB4D3" w14:textId="77777777" w:rsidR="005070D3" w:rsidRDefault="005070D3">
            <w:pPr>
              <w:pStyle w:val="TableParagraph"/>
              <w:rPr>
                <w:rFonts w:ascii="Times New Roman"/>
              </w:rPr>
            </w:pPr>
          </w:p>
        </w:tc>
      </w:tr>
      <w:tr w:rsidR="005070D3" w14:paraId="1F08D87C" w14:textId="77777777">
        <w:trPr>
          <w:trHeight w:val="950"/>
        </w:trPr>
        <w:tc>
          <w:tcPr>
            <w:tcW w:w="2040" w:type="dxa"/>
          </w:tcPr>
          <w:p w14:paraId="2BA23F01" w14:textId="77777777" w:rsidR="005070D3" w:rsidRDefault="005070D3">
            <w:pPr>
              <w:pStyle w:val="TableParagraph"/>
              <w:spacing w:before="78"/>
              <w:rPr>
                <w:rFonts w:ascii="Times New Roman"/>
              </w:rPr>
            </w:pPr>
          </w:p>
          <w:p w14:paraId="0A57C47C" w14:textId="2B60E3AE" w:rsidR="005070D3" w:rsidRDefault="002273F3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Leziune de presiune</w:t>
            </w:r>
          </w:p>
        </w:tc>
        <w:tc>
          <w:tcPr>
            <w:tcW w:w="5870" w:type="dxa"/>
          </w:tcPr>
          <w:p w14:paraId="64198896" w14:textId="7D6E3259" w:rsidR="005070D3" w:rsidRDefault="002273F3">
            <w:pPr>
              <w:pStyle w:val="TableParagraph"/>
              <w:spacing w:before="57" w:line="276" w:lineRule="auto"/>
              <w:ind w:left="110" w:right="95"/>
              <w:rPr>
                <w:sz w:val="21"/>
              </w:rPr>
            </w:pPr>
            <w:r w:rsidRPr="002273F3">
              <w:rPr>
                <w:sz w:val="21"/>
              </w:rPr>
              <w:t>O rană de presiune este o deteriorare a pielii. Apare de obicei peste o zonă osoasă și este o problemă frecventă pentru persoanele care au dificultăți în a simți sau în a se mișca și schimba poziția.</w:t>
            </w:r>
          </w:p>
        </w:tc>
        <w:tc>
          <w:tcPr>
            <w:tcW w:w="2016" w:type="dxa"/>
          </w:tcPr>
          <w:p w14:paraId="4299BD88" w14:textId="77777777" w:rsidR="005070D3" w:rsidRDefault="005070D3">
            <w:pPr>
              <w:pStyle w:val="TableParagraph"/>
              <w:rPr>
                <w:rFonts w:ascii="Times New Roman"/>
              </w:rPr>
            </w:pPr>
          </w:p>
        </w:tc>
      </w:tr>
    </w:tbl>
    <w:p w14:paraId="3165CADD" w14:textId="77777777" w:rsidR="005070D3" w:rsidRDefault="005070D3">
      <w:pPr>
        <w:pStyle w:val="TableParagraph"/>
        <w:rPr>
          <w:rFonts w:ascii="Times New Roman"/>
        </w:rPr>
        <w:sectPr w:rsidR="005070D3">
          <w:footerReference w:type="default" r:id="rId11"/>
          <w:type w:val="continuous"/>
          <w:pgSz w:w="11900" w:h="16840"/>
          <w:pgMar w:top="700" w:right="850" w:bottom="1220" w:left="992" w:header="0" w:footer="1023" w:gutter="0"/>
          <w:pgNumType w:start="1"/>
          <w:cols w:space="708"/>
        </w:sectPr>
      </w:pPr>
    </w:p>
    <w:p w14:paraId="29245482" w14:textId="77777777" w:rsidR="005070D3" w:rsidRDefault="00AA4EB9">
      <w:pPr>
        <w:pStyle w:val="Corptext"/>
        <w:spacing w:after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g">
            <w:drawing>
              <wp:inline distT="0" distB="0" distL="0" distR="0" wp14:anchorId="52FCE2C9" wp14:editId="4A952524">
                <wp:extent cx="6315710" cy="588645"/>
                <wp:effectExtent l="0" t="0" r="0" b="1904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5710" cy="588645"/>
                          <a:chOff x="0" y="0"/>
                          <a:chExt cx="6315710" cy="58864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213" y="0"/>
                            <a:ext cx="6313170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3170" h="575945">
                                <a:moveTo>
                                  <a:pt x="63126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5449"/>
                                </a:lnTo>
                                <a:lnTo>
                                  <a:pt x="6312656" y="575449"/>
                                </a:lnTo>
                                <a:lnTo>
                                  <a:pt x="6312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468495"/>
                            <a:ext cx="631444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4440" h="120650">
                                <a:moveTo>
                                  <a:pt x="63140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154"/>
                                </a:lnTo>
                                <a:lnTo>
                                  <a:pt x="6314098" y="120154"/>
                                </a:lnTo>
                                <a:lnTo>
                                  <a:pt x="6314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92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 descr="TAP logo 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6907" y="86094"/>
                            <a:ext cx="1118511" cy="3177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6314440" cy="468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B1F9AF" w14:textId="77777777" w:rsidR="000707C5" w:rsidRPr="000837CD" w:rsidRDefault="000707C5" w:rsidP="000707C5">
                              <w:pPr>
                                <w:spacing w:before="157"/>
                                <w:ind w:left="140"/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0837CD"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>Produse de asistare a mobilității</w:t>
                              </w:r>
                            </w:p>
                            <w:p w14:paraId="7EBE2C52" w14:textId="70FFE781" w:rsidR="005070D3" w:rsidRDefault="005070D3">
                              <w:pPr>
                                <w:spacing w:before="157"/>
                                <w:ind w:left="140"/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FCE2C9" id="Group 11" o:spid="_x0000_s1031" style="width:497.3pt;height:46.35pt;mso-position-horizontal-relative:char;mso-position-vertical-relative:line" coordsize="63157,58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">
                <v:shape id="Graphic 12" o:spid="_x0000_s1032" style="position:absolute;left:2;width:63131;height:5759;visibility:visible;mso-wrap-style:square;v-text-anchor:top" coordsize="6313170,57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" path="m6312656,l,,,575449r6312656,l6312656,xe" fillcolor="#000039" stroked="f">
                  <v:path arrowok="t"/>
                </v:shape>
                <v:shape id="Graphic 13" o:spid="_x0000_s1033" style="position:absolute;top:4684;width:63144;height:1207;visibility:visible;mso-wrap-style:square;v-text-anchor:top" coordsize="631444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" path="m6314098,l,,,120154r6314098,l6314098,xe" fillcolor="#f6921e" stroked="f">
                  <v:path arrowok="t"/>
                </v:shape>
                <v:shape id="Image 14" o:spid="_x0000_s1034" type="#_x0000_t75" alt="TAP logo " style="position:absolute;left:51969;top:860;width:11185;height:3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">
                  <v:imagedata r:id="rId7" o:title="TAP logo "/>
                </v:shape>
                <v:shape id="Textbox 15" o:spid="_x0000_s1035" type="#_x0000_t202" style="position:absolute;width:63144;height:4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5B1F9AF" w14:textId="77777777" w:rsidR="000707C5" w:rsidRPr="000837CD" w:rsidRDefault="000707C5" w:rsidP="000707C5">
                        <w:pPr>
                          <w:spacing w:before="157"/>
                          <w:ind w:left="140"/>
                          <w:rPr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0837CD">
                          <w:rPr>
                            <w:color w:val="FFFFFF" w:themeColor="background1"/>
                            <w:sz w:val="32"/>
                            <w:szCs w:val="32"/>
                          </w:rPr>
                          <w:t>Produse de asistare a mobilității</w:t>
                        </w:r>
                      </w:p>
                      <w:p w14:paraId="7EBE2C52" w14:textId="70FFE781" w:rsidR="005070D3" w:rsidRDefault="005070D3">
                        <w:pPr>
                          <w:spacing w:before="157"/>
                          <w:ind w:left="140"/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5870"/>
        <w:gridCol w:w="2016"/>
      </w:tblGrid>
      <w:tr w:rsidR="005070D3" w14:paraId="3B2CE859" w14:textId="77777777">
        <w:trPr>
          <w:trHeight w:val="1885"/>
        </w:trPr>
        <w:tc>
          <w:tcPr>
            <w:tcW w:w="2040" w:type="dxa"/>
          </w:tcPr>
          <w:p w14:paraId="71CAB8FE" w14:textId="77777777" w:rsidR="005070D3" w:rsidRDefault="005070D3">
            <w:pPr>
              <w:pStyle w:val="TableParagraph"/>
              <w:rPr>
                <w:rFonts w:ascii="Times New Roman"/>
              </w:rPr>
            </w:pPr>
          </w:p>
          <w:p w14:paraId="0927EA34" w14:textId="77777777" w:rsidR="005070D3" w:rsidRDefault="005070D3">
            <w:pPr>
              <w:pStyle w:val="TableParagraph"/>
              <w:rPr>
                <w:rFonts w:ascii="Times New Roman"/>
              </w:rPr>
            </w:pPr>
          </w:p>
          <w:p w14:paraId="5B507F2B" w14:textId="77777777" w:rsidR="005070D3" w:rsidRDefault="005070D3">
            <w:pPr>
              <w:pStyle w:val="TableParagraph"/>
              <w:spacing w:before="37"/>
              <w:rPr>
                <w:rFonts w:ascii="Times New Roman"/>
              </w:rPr>
            </w:pPr>
          </w:p>
          <w:p w14:paraId="3A2B69E4" w14:textId="026A438C" w:rsidR="005070D3" w:rsidRDefault="002B2AF6">
            <w:pPr>
              <w:pStyle w:val="TableParagraph"/>
              <w:ind w:left="110"/>
              <w:rPr>
                <w:rFonts w:ascii="Arial"/>
                <w:b/>
              </w:rPr>
            </w:pPr>
            <w:r w:rsidRPr="002B2AF6">
              <w:rPr>
                <w:rFonts w:ascii="Arial"/>
                <w:b/>
              </w:rPr>
              <w:t>Proteza</w:t>
            </w:r>
          </w:p>
        </w:tc>
        <w:tc>
          <w:tcPr>
            <w:tcW w:w="5870" w:type="dxa"/>
          </w:tcPr>
          <w:p w14:paraId="2E8A1E6E" w14:textId="77777777" w:rsidR="005070D3" w:rsidRDefault="005070D3">
            <w:pPr>
              <w:pStyle w:val="TableParagraph"/>
              <w:rPr>
                <w:rFonts w:ascii="Times New Roman"/>
              </w:rPr>
            </w:pPr>
          </w:p>
          <w:p w14:paraId="03BE2A32" w14:textId="77777777" w:rsidR="005070D3" w:rsidRDefault="005070D3">
            <w:pPr>
              <w:pStyle w:val="TableParagraph"/>
              <w:spacing w:before="146"/>
              <w:rPr>
                <w:rFonts w:ascii="Times New Roman"/>
              </w:rPr>
            </w:pPr>
          </w:p>
          <w:p w14:paraId="3165778A" w14:textId="3D11FD92" w:rsidR="005070D3" w:rsidRDefault="001054E8">
            <w:pPr>
              <w:pStyle w:val="TableParagraph"/>
              <w:spacing w:line="278" w:lineRule="auto"/>
              <w:ind w:left="110" w:right="95"/>
            </w:pPr>
            <w:r w:rsidRPr="001054E8">
              <w:t>Un picior artificial care înlocuiește o parte lipsă a corpului (de exemplu, piciorul)</w:t>
            </w:r>
            <w:r>
              <w:t>.</w:t>
            </w:r>
          </w:p>
        </w:tc>
        <w:tc>
          <w:tcPr>
            <w:tcW w:w="2016" w:type="dxa"/>
          </w:tcPr>
          <w:p w14:paraId="1CA7A587" w14:textId="77777777" w:rsidR="005070D3" w:rsidRDefault="005070D3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14:paraId="6685EEF4" w14:textId="77777777" w:rsidR="005070D3" w:rsidRDefault="00AA4EB9">
            <w:pPr>
              <w:pStyle w:val="TableParagraph"/>
              <w:ind w:left="8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6BEB40A" wp14:editId="6D0DB4ED">
                  <wp:extent cx="383335" cy="1118997"/>
                  <wp:effectExtent l="0" t="0" r="0" b="0"/>
                  <wp:docPr id="16" name="Image 16" descr="A leg that has been amputated below the knee. The stump is placed in a socket that extends down half the height of the missing leg. A metal bar extends down to the missing ankle and a realistic foot with toes is secured at the bottom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A leg that has been amputated below the knee. The stump is placed in a socket that extends down half the height of the missing leg. A metal bar extends down to the missing ankle and a realistic foot with toes is secured at the bottom. 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335" cy="1118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70D3" w14:paraId="0B2165DD" w14:textId="77777777">
        <w:trPr>
          <w:trHeight w:val="681"/>
        </w:trPr>
        <w:tc>
          <w:tcPr>
            <w:tcW w:w="2040" w:type="dxa"/>
          </w:tcPr>
          <w:p w14:paraId="44DA72C7" w14:textId="5A1A10D9" w:rsidR="005070D3" w:rsidRDefault="002B2AF6">
            <w:pPr>
              <w:pStyle w:val="TableParagraph"/>
              <w:spacing w:before="192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Cadru de mers cu rotile</w:t>
            </w:r>
          </w:p>
        </w:tc>
        <w:tc>
          <w:tcPr>
            <w:tcW w:w="5870" w:type="dxa"/>
          </w:tcPr>
          <w:p w14:paraId="0B720AF9" w14:textId="7D5B928C" w:rsidR="005070D3" w:rsidRDefault="001054E8">
            <w:pPr>
              <w:pStyle w:val="TableParagraph"/>
              <w:spacing w:before="192"/>
              <w:ind w:left="110"/>
            </w:pPr>
            <w:r w:rsidRPr="001054E8">
              <w:t>Cadru de mers cu patru roți</w:t>
            </w:r>
            <w:r>
              <w:t>.</w:t>
            </w:r>
          </w:p>
        </w:tc>
        <w:tc>
          <w:tcPr>
            <w:tcW w:w="2016" w:type="dxa"/>
          </w:tcPr>
          <w:p w14:paraId="311B9B4B" w14:textId="77777777" w:rsidR="005070D3" w:rsidRDefault="005070D3">
            <w:pPr>
              <w:pStyle w:val="TableParagraph"/>
              <w:rPr>
                <w:rFonts w:ascii="Times New Roman"/>
              </w:rPr>
            </w:pPr>
          </w:p>
        </w:tc>
      </w:tr>
      <w:tr w:rsidR="005070D3" w14:paraId="0537A002" w14:textId="77777777">
        <w:trPr>
          <w:trHeight w:val="1569"/>
        </w:trPr>
        <w:tc>
          <w:tcPr>
            <w:tcW w:w="2040" w:type="dxa"/>
          </w:tcPr>
          <w:p w14:paraId="1B4D8C0E" w14:textId="77777777" w:rsidR="005070D3" w:rsidRDefault="005070D3">
            <w:pPr>
              <w:pStyle w:val="TableParagraph"/>
              <w:rPr>
                <w:rFonts w:ascii="Times New Roman"/>
              </w:rPr>
            </w:pPr>
          </w:p>
          <w:p w14:paraId="0902B47B" w14:textId="77777777" w:rsidR="005070D3" w:rsidRDefault="005070D3">
            <w:pPr>
              <w:pStyle w:val="TableParagraph"/>
              <w:spacing w:before="132"/>
              <w:rPr>
                <w:rFonts w:ascii="Times New Roman"/>
              </w:rPr>
            </w:pPr>
          </w:p>
          <w:p w14:paraId="47D2796C" w14:textId="0EAA3338" w:rsidR="005070D3" w:rsidRDefault="002B2AF6">
            <w:pPr>
              <w:pStyle w:val="TableParagraph"/>
              <w:ind w:left="110"/>
              <w:rPr>
                <w:rFonts w:ascii="Arial"/>
                <w:b/>
              </w:rPr>
            </w:pPr>
            <w:r w:rsidRPr="002B2AF6">
              <w:rPr>
                <w:rFonts w:ascii="Arial"/>
                <w:b/>
              </w:rPr>
              <w:t>Auto</w:t>
            </w:r>
            <w:r w:rsidRPr="002B2AF6">
              <w:rPr>
                <w:rFonts w:ascii="Arial"/>
                <w:b/>
              </w:rPr>
              <w:t>î</w:t>
            </w:r>
            <w:r w:rsidRPr="002B2AF6">
              <w:rPr>
                <w:rFonts w:ascii="Arial"/>
                <w:b/>
              </w:rPr>
              <w:t>ngrijire</w:t>
            </w:r>
          </w:p>
        </w:tc>
        <w:tc>
          <w:tcPr>
            <w:tcW w:w="5870" w:type="dxa"/>
          </w:tcPr>
          <w:p w14:paraId="7088FA8D" w14:textId="1B210500" w:rsidR="005070D3" w:rsidRDefault="001054E8">
            <w:pPr>
              <w:pStyle w:val="TableParagraph"/>
              <w:spacing w:before="57" w:line="276" w:lineRule="auto"/>
              <w:ind w:left="110" w:right="183"/>
            </w:pPr>
            <w:r w:rsidRPr="001054E8">
              <w:t>Îngrijirea personală înseamnă să ai grijă de tine. TAP se concentrează pe activitățile de îngrijire personală pe care o persoană le realizează zilnic pentru a-și satisface nevoile personale de bază. De exemplu: spălatul, folosirea toaletei, îmbrăcatul, mâncatul și băutul</w:t>
            </w:r>
          </w:p>
        </w:tc>
        <w:tc>
          <w:tcPr>
            <w:tcW w:w="2016" w:type="dxa"/>
          </w:tcPr>
          <w:p w14:paraId="5200D6A7" w14:textId="77777777" w:rsidR="005070D3" w:rsidRDefault="005070D3">
            <w:pPr>
              <w:pStyle w:val="TableParagraph"/>
              <w:rPr>
                <w:rFonts w:ascii="Times New Roman"/>
              </w:rPr>
            </w:pPr>
          </w:p>
        </w:tc>
      </w:tr>
      <w:tr w:rsidR="005070D3" w14:paraId="0953D837" w14:textId="77777777">
        <w:trPr>
          <w:trHeight w:val="681"/>
        </w:trPr>
        <w:tc>
          <w:tcPr>
            <w:tcW w:w="2040" w:type="dxa"/>
          </w:tcPr>
          <w:p w14:paraId="42023050" w14:textId="4F36890C" w:rsidR="005070D3" w:rsidRDefault="002B2AF6">
            <w:pPr>
              <w:pStyle w:val="TableParagraph"/>
              <w:spacing w:before="192"/>
              <w:ind w:left="110"/>
              <w:rPr>
                <w:rFonts w:ascii="Arial"/>
                <w:b/>
              </w:rPr>
            </w:pPr>
            <w:r w:rsidRPr="002B2AF6">
              <w:rPr>
                <w:rFonts w:ascii="Arial"/>
                <w:b/>
              </w:rPr>
              <w:t>Senza</w:t>
            </w:r>
            <w:r w:rsidRPr="002B2AF6">
              <w:rPr>
                <w:rFonts w:ascii="Arial"/>
                <w:b/>
              </w:rPr>
              <w:t>ț</w:t>
            </w:r>
            <w:r w:rsidRPr="002B2AF6">
              <w:rPr>
                <w:rFonts w:ascii="Arial"/>
                <w:b/>
              </w:rPr>
              <w:t>ie</w:t>
            </w:r>
          </w:p>
        </w:tc>
        <w:tc>
          <w:tcPr>
            <w:tcW w:w="5870" w:type="dxa"/>
          </w:tcPr>
          <w:p w14:paraId="690440C1" w14:textId="25A7899A" w:rsidR="005070D3" w:rsidRDefault="00975837">
            <w:pPr>
              <w:pStyle w:val="TableParagraph"/>
              <w:spacing w:before="201"/>
              <w:ind w:left="110"/>
              <w:rPr>
                <w:sz w:val="21"/>
              </w:rPr>
            </w:pPr>
            <w:r>
              <w:t>Capacitatea de a simți atingerea, presiunea și durerea.</w:t>
            </w:r>
          </w:p>
        </w:tc>
        <w:tc>
          <w:tcPr>
            <w:tcW w:w="2016" w:type="dxa"/>
          </w:tcPr>
          <w:p w14:paraId="63352831" w14:textId="77777777" w:rsidR="005070D3" w:rsidRDefault="005070D3">
            <w:pPr>
              <w:pStyle w:val="TableParagraph"/>
              <w:rPr>
                <w:rFonts w:ascii="Times New Roman"/>
              </w:rPr>
            </w:pPr>
          </w:p>
        </w:tc>
      </w:tr>
      <w:tr w:rsidR="005070D3" w14:paraId="1EEF2D6D" w14:textId="77777777">
        <w:trPr>
          <w:trHeight w:val="1502"/>
        </w:trPr>
        <w:tc>
          <w:tcPr>
            <w:tcW w:w="2040" w:type="dxa"/>
          </w:tcPr>
          <w:p w14:paraId="709A657B" w14:textId="77777777" w:rsidR="005070D3" w:rsidRDefault="005070D3">
            <w:pPr>
              <w:pStyle w:val="TableParagraph"/>
              <w:spacing w:before="207"/>
              <w:rPr>
                <w:rFonts w:ascii="Times New Roman"/>
              </w:rPr>
            </w:pPr>
          </w:p>
          <w:p w14:paraId="6E342607" w14:textId="4D3E8841" w:rsidR="005070D3" w:rsidRDefault="002B2AF6">
            <w:pPr>
              <w:pStyle w:val="TableParagraph"/>
              <w:spacing w:line="273" w:lineRule="auto"/>
              <w:ind w:left="110" w:right="171"/>
              <w:rPr>
                <w:rFonts w:ascii="Arial"/>
                <w:b/>
              </w:rPr>
            </w:pPr>
            <w:r w:rsidRPr="002B2AF6">
              <w:rPr>
                <w:rFonts w:ascii="Arial"/>
                <w:b/>
              </w:rPr>
              <w:t>Leziune a m</w:t>
            </w:r>
            <w:r w:rsidRPr="002B2AF6">
              <w:rPr>
                <w:rFonts w:ascii="Arial"/>
                <w:b/>
              </w:rPr>
              <w:t>ă</w:t>
            </w:r>
            <w:r w:rsidRPr="002B2AF6">
              <w:rPr>
                <w:rFonts w:ascii="Arial"/>
                <w:b/>
              </w:rPr>
              <w:t>duvei spin</w:t>
            </w:r>
            <w:r w:rsidRPr="002B2AF6">
              <w:rPr>
                <w:rFonts w:ascii="Arial"/>
                <w:b/>
              </w:rPr>
              <w:t>ă</w:t>
            </w:r>
            <w:r w:rsidRPr="002B2AF6">
              <w:rPr>
                <w:rFonts w:ascii="Arial"/>
                <w:b/>
              </w:rPr>
              <w:t>rii</w:t>
            </w:r>
          </w:p>
        </w:tc>
        <w:tc>
          <w:tcPr>
            <w:tcW w:w="5870" w:type="dxa"/>
          </w:tcPr>
          <w:p w14:paraId="61A3CE9B" w14:textId="52CE33DE" w:rsidR="005070D3" w:rsidRDefault="00975837">
            <w:pPr>
              <w:pStyle w:val="TableParagraph"/>
              <w:spacing w:before="57" w:line="276" w:lineRule="auto"/>
              <w:ind w:left="110" w:right="183"/>
              <w:rPr>
                <w:sz w:val="21"/>
              </w:rPr>
            </w:pPr>
            <w:r w:rsidRPr="00975837">
              <w:rPr>
                <w:sz w:val="21"/>
              </w:rPr>
              <w:t>Leziunea măduvei spinării, care este de obicei cauzată de un accident sau de o boală. După o leziune a măduvei spinării, impulsurile nu mai pot circula de-a lungul măduvei spinării între corp și creier. Adesea, o persoană nu se poate mișca (este paralizată) și nu poate simți nimic sub nivelul leziunii.</w:t>
            </w:r>
          </w:p>
        </w:tc>
        <w:tc>
          <w:tcPr>
            <w:tcW w:w="2016" w:type="dxa"/>
          </w:tcPr>
          <w:p w14:paraId="6439F815" w14:textId="77777777" w:rsidR="005070D3" w:rsidRDefault="005070D3">
            <w:pPr>
              <w:pStyle w:val="TableParagraph"/>
              <w:rPr>
                <w:rFonts w:ascii="Times New Roman"/>
              </w:rPr>
            </w:pPr>
          </w:p>
        </w:tc>
      </w:tr>
      <w:tr w:rsidR="005070D3" w14:paraId="5E8B62AF" w14:textId="77777777">
        <w:trPr>
          <w:trHeight w:val="983"/>
        </w:trPr>
        <w:tc>
          <w:tcPr>
            <w:tcW w:w="2040" w:type="dxa"/>
          </w:tcPr>
          <w:p w14:paraId="58AE625F" w14:textId="77777777" w:rsidR="005070D3" w:rsidRDefault="005070D3">
            <w:pPr>
              <w:pStyle w:val="TableParagraph"/>
              <w:spacing w:before="92"/>
              <w:rPr>
                <w:rFonts w:ascii="Times New Roman"/>
              </w:rPr>
            </w:pPr>
          </w:p>
          <w:p w14:paraId="7D89E31C" w14:textId="77777777" w:rsidR="002B2AF6" w:rsidRPr="002B2AF6" w:rsidRDefault="002B2AF6" w:rsidP="002B2AF6">
            <w:pPr>
              <w:pStyle w:val="TableParagraph"/>
              <w:ind w:left="110"/>
              <w:rPr>
                <w:rFonts w:ascii="Arial"/>
                <w:b/>
                <w:lang w:val="ro-RO"/>
              </w:rPr>
            </w:pPr>
            <w:r w:rsidRPr="002B2AF6">
              <w:rPr>
                <w:rFonts w:ascii="Arial"/>
                <w:b/>
                <w:bCs/>
                <w:lang w:val="ro-RO"/>
              </w:rPr>
              <w:t>Accident vascular cerebral</w:t>
            </w:r>
          </w:p>
          <w:p w14:paraId="3500C40F" w14:textId="6CEFD772" w:rsidR="005070D3" w:rsidRDefault="005070D3">
            <w:pPr>
              <w:pStyle w:val="TableParagraph"/>
              <w:ind w:left="110"/>
              <w:rPr>
                <w:rFonts w:ascii="Arial"/>
                <w:b/>
              </w:rPr>
            </w:pPr>
          </w:p>
        </w:tc>
        <w:tc>
          <w:tcPr>
            <w:tcW w:w="5870" w:type="dxa"/>
          </w:tcPr>
          <w:p w14:paraId="796E3C5A" w14:textId="21E668B4" w:rsidR="005070D3" w:rsidRDefault="00975837">
            <w:pPr>
              <w:pStyle w:val="TableParagraph"/>
              <w:spacing w:before="57" w:line="276" w:lineRule="auto"/>
              <w:ind w:left="110" w:right="181"/>
              <w:jc w:val="both"/>
            </w:pPr>
            <w:r w:rsidRPr="00975837">
              <w:t>Blocaj al fluxului de sânge în creier. Aceasta poate duce la slăbiciune sau paralizie pe o parte a corpului, precum și la probleme de vorbire, simțire, gândire și vedere.</w:t>
            </w:r>
          </w:p>
        </w:tc>
        <w:tc>
          <w:tcPr>
            <w:tcW w:w="2016" w:type="dxa"/>
          </w:tcPr>
          <w:p w14:paraId="150E3EC9" w14:textId="77777777" w:rsidR="005070D3" w:rsidRDefault="005070D3">
            <w:pPr>
              <w:pStyle w:val="TableParagraph"/>
              <w:rPr>
                <w:rFonts w:ascii="Times New Roman"/>
              </w:rPr>
            </w:pPr>
          </w:p>
        </w:tc>
      </w:tr>
      <w:tr w:rsidR="005070D3" w14:paraId="0CD9A8CE" w14:textId="77777777">
        <w:trPr>
          <w:trHeight w:val="1756"/>
        </w:trPr>
        <w:tc>
          <w:tcPr>
            <w:tcW w:w="2040" w:type="dxa"/>
          </w:tcPr>
          <w:p w14:paraId="2455C039" w14:textId="77777777" w:rsidR="005070D3" w:rsidRDefault="005070D3">
            <w:pPr>
              <w:pStyle w:val="TableParagraph"/>
              <w:rPr>
                <w:rFonts w:ascii="Times New Roman"/>
              </w:rPr>
            </w:pPr>
          </w:p>
          <w:p w14:paraId="08BC0CB9" w14:textId="77777777" w:rsidR="005070D3" w:rsidRDefault="005070D3">
            <w:pPr>
              <w:pStyle w:val="TableParagraph"/>
              <w:spacing w:before="228"/>
              <w:rPr>
                <w:rFonts w:ascii="Times New Roman"/>
              </w:rPr>
            </w:pPr>
          </w:p>
          <w:p w14:paraId="3140C9A8" w14:textId="3D00A293" w:rsidR="005070D3" w:rsidRDefault="002B2AF6">
            <w:pPr>
              <w:pStyle w:val="TableParagraph"/>
              <w:ind w:left="110"/>
              <w:rPr>
                <w:rFonts w:ascii="Arial"/>
                <w:b/>
              </w:rPr>
            </w:pPr>
            <w:r w:rsidRPr="002B2AF6">
              <w:rPr>
                <w:rFonts w:ascii="Arial"/>
                <w:b/>
              </w:rPr>
              <w:t>Bont/membru rezidual</w:t>
            </w:r>
          </w:p>
        </w:tc>
        <w:tc>
          <w:tcPr>
            <w:tcW w:w="5870" w:type="dxa"/>
          </w:tcPr>
          <w:p w14:paraId="1D851191" w14:textId="77777777" w:rsidR="005070D3" w:rsidRDefault="005070D3">
            <w:pPr>
              <w:pStyle w:val="TableParagraph"/>
              <w:spacing w:before="223"/>
              <w:rPr>
                <w:rFonts w:ascii="Times New Roman"/>
                <w:sz w:val="21"/>
              </w:rPr>
            </w:pPr>
          </w:p>
          <w:p w14:paraId="14FFB1DC" w14:textId="798B734E" w:rsidR="005070D3" w:rsidRDefault="00975837">
            <w:pPr>
              <w:pStyle w:val="TableParagraph"/>
              <w:spacing w:line="273" w:lineRule="auto"/>
              <w:ind w:left="110" w:right="183"/>
              <w:rPr>
                <w:sz w:val="21"/>
              </w:rPr>
            </w:pPr>
            <w:r w:rsidRPr="00975837">
              <w:rPr>
                <w:sz w:val="21"/>
              </w:rPr>
              <w:t>După o amputare, partea unui braț sau picior care rămâne după o articulație sănătoasă se numește</w:t>
            </w:r>
            <w:r>
              <w:rPr>
                <w:sz w:val="21"/>
              </w:rPr>
              <w:t xml:space="preserve"> </w:t>
            </w:r>
            <w:r w:rsidRPr="00975837">
              <w:rPr>
                <w:sz w:val="21"/>
              </w:rPr>
              <w:t xml:space="preserve">Bont/membru </w:t>
            </w:r>
            <w:r>
              <w:rPr>
                <w:sz w:val="21"/>
              </w:rPr>
              <w:t>residual.</w:t>
            </w:r>
          </w:p>
        </w:tc>
        <w:tc>
          <w:tcPr>
            <w:tcW w:w="2016" w:type="dxa"/>
          </w:tcPr>
          <w:p w14:paraId="3056F1A8" w14:textId="77777777" w:rsidR="005070D3" w:rsidRDefault="005070D3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14:paraId="12817E5E" w14:textId="77777777" w:rsidR="005070D3" w:rsidRDefault="00AA4EB9">
            <w:pPr>
              <w:pStyle w:val="TableParagraph"/>
              <w:ind w:left="6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1E2EB5F" wp14:editId="396C7E58">
                  <wp:extent cx="509056" cy="937926"/>
                  <wp:effectExtent l="0" t="0" r="0" b="0"/>
                  <wp:docPr id="17" name="Image 17" descr="A man with an amputated lower leg sits on the floor, his stump and other leg out in front of him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A man with an amputated lower leg sits on the floor, his stump and other leg out in front of him. 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056" cy="937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70D3" w14:paraId="5B2042C4" w14:textId="77777777">
        <w:trPr>
          <w:trHeight w:val="1194"/>
        </w:trPr>
        <w:tc>
          <w:tcPr>
            <w:tcW w:w="2040" w:type="dxa"/>
          </w:tcPr>
          <w:p w14:paraId="152D9359" w14:textId="77777777" w:rsidR="005070D3" w:rsidRDefault="005070D3">
            <w:pPr>
              <w:pStyle w:val="TableParagraph"/>
              <w:spacing w:before="54"/>
              <w:rPr>
                <w:rFonts w:ascii="Times New Roman"/>
              </w:rPr>
            </w:pPr>
          </w:p>
          <w:p w14:paraId="107A6CC4" w14:textId="175ABE76" w:rsidR="005070D3" w:rsidRDefault="002B2AF6">
            <w:pPr>
              <w:pStyle w:val="TableParagraph"/>
              <w:spacing w:line="278" w:lineRule="auto"/>
              <w:ind w:left="110"/>
              <w:rPr>
                <w:rFonts w:ascii="Arial"/>
                <w:b/>
              </w:rPr>
            </w:pPr>
            <w:r w:rsidRPr="002B2AF6">
              <w:rPr>
                <w:rFonts w:ascii="Arial"/>
                <w:b/>
              </w:rPr>
              <w:t>Î</w:t>
            </w:r>
            <w:r w:rsidRPr="002B2AF6">
              <w:rPr>
                <w:rFonts w:ascii="Arial"/>
                <w:b/>
              </w:rPr>
              <w:t>nc</w:t>
            </w:r>
            <w:r w:rsidRPr="002B2AF6">
              <w:rPr>
                <w:rFonts w:ascii="Arial"/>
                <w:b/>
              </w:rPr>
              <w:t>ă</w:t>
            </w:r>
            <w:r w:rsidRPr="002B2AF6">
              <w:rPr>
                <w:rFonts w:ascii="Arial"/>
                <w:b/>
              </w:rPr>
              <w:t>l</w:t>
            </w:r>
            <w:r w:rsidRPr="002B2AF6">
              <w:rPr>
                <w:rFonts w:ascii="Arial"/>
                <w:b/>
              </w:rPr>
              <w:t>ță</w:t>
            </w:r>
            <w:r w:rsidRPr="002B2AF6">
              <w:rPr>
                <w:rFonts w:ascii="Arial"/>
                <w:b/>
              </w:rPr>
              <w:t>minte terapeutic</w:t>
            </w:r>
            <w:r w:rsidRPr="002B2AF6">
              <w:rPr>
                <w:rFonts w:ascii="Arial"/>
                <w:b/>
              </w:rPr>
              <w:t>ă</w:t>
            </w:r>
          </w:p>
        </w:tc>
        <w:tc>
          <w:tcPr>
            <w:tcW w:w="5870" w:type="dxa"/>
          </w:tcPr>
          <w:p w14:paraId="43AB4DDB" w14:textId="6A161C2A" w:rsidR="005070D3" w:rsidRDefault="00975837">
            <w:pPr>
              <w:pStyle w:val="TableParagraph"/>
              <w:spacing w:before="163" w:line="276" w:lineRule="auto"/>
              <w:ind w:left="110" w:right="95"/>
            </w:pPr>
            <w:r w:rsidRPr="00975837">
              <w:t>Încălțămintea terapeutică reprezintă pantofi și tălpi ortopedice pentru persoanele care se pot deplasa pe jos, dar care au nevoie să își protejeze laba piciorului de presiune și frecare.</w:t>
            </w:r>
          </w:p>
        </w:tc>
        <w:tc>
          <w:tcPr>
            <w:tcW w:w="2016" w:type="dxa"/>
          </w:tcPr>
          <w:p w14:paraId="1DD69C4F" w14:textId="77777777" w:rsidR="005070D3" w:rsidRDefault="005070D3"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 w14:paraId="4D373CB1" w14:textId="77777777" w:rsidR="005070D3" w:rsidRDefault="00AA4EB9">
            <w:pPr>
              <w:pStyle w:val="TableParagraph"/>
              <w:ind w:left="200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237BFDA" wp14:editId="7FC7C56A">
                  <wp:extent cx="1128394" cy="670560"/>
                  <wp:effectExtent l="0" t="0" r="0" b="0"/>
                  <wp:docPr id="18" name="Image 18" descr="A strong enclosed shoe with a thick sole and adjustable strap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A strong enclosed shoe with a thick sole and adjustable strap. 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394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70D3" w14:paraId="13F539FC" w14:textId="77777777">
        <w:trPr>
          <w:trHeight w:val="1612"/>
        </w:trPr>
        <w:tc>
          <w:tcPr>
            <w:tcW w:w="2040" w:type="dxa"/>
          </w:tcPr>
          <w:p w14:paraId="7FAE4BB1" w14:textId="77777777" w:rsidR="005070D3" w:rsidRDefault="005070D3">
            <w:pPr>
              <w:pStyle w:val="TableParagraph"/>
              <w:rPr>
                <w:rFonts w:ascii="Times New Roman"/>
              </w:rPr>
            </w:pPr>
          </w:p>
          <w:p w14:paraId="5C9AB41E" w14:textId="77777777" w:rsidR="005070D3" w:rsidRDefault="005070D3">
            <w:pPr>
              <w:pStyle w:val="TableParagraph"/>
              <w:spacing w:before="156"/>
              <w:rPr>
                <w:rFonts w:ascii="Times New Roman"/>
              </w:rPr>
            </w:pPr>
          </w:p>
          <w:p w14:paraId="35FCD59D" w14:textId="425D07FE" w:rsidR="005070D3" w:rsidRDefault="002B2AF6">
            <w:pPr>
              <w:pStyle w:val="TableParagraph"/>
              <w:ind w:left="110"/>
              <w:rPr>
                <w:rFonts w:ascii="Arial"/>
                <w:b/>
              </w:rPr>
            </w:pPr>
            <w:r w:rsidRPr="002B2AF6">
              <w:rPr>
                <w:rFonts w:ascii="Arial"/>
                <w:b/>
              </w:rPr>
              <w:t>Transfer</w:t>
            </w:r>
          </w:p>
        </w:tc>
        <w:tc>
          <w:tcPr>
            <w:tcW w:w="5870" w:type="dxa"/>
          </w:tcPr>
          <w:p w14:paraId="3F9BC565" w14:textId="77777777" w:rsidR="005070D3" w:rsidRDefault="005070D3">
            <w:pPr>
              <w:pStyle w:val="TableParagraph"/>
              <w:rPr>
                <w:rFonts w:ascii="Times New Roman"/>
              </w:rPr>
            </w:pPr>
          </w:p>
          <w:p w14:paraId="55F099F8" w14:textId="77777777" w:rsidR="005070D3" w:rsidRDefault="005070D3">
            <w:pPr>
              <w:pStyle w:val="TableParagraph"/>
              <w:spacing w:before="156"/>
              <w:rPr>
                <w:rFonts w:ascii="Times New Roman"/>
              </w:rPr>
            </w:pPr>
          </w:p>
          <w:p w14:paraId="0A4F969D" w14:textId="448899AD" w:rsidR="005070D3" w:rsidRDefault="00975837">
            <w:pPr>
              <w:pStyle w:val="TableParagraph"/>
              <w:ind w:left="110"/>
            </w:pPr>
            <w:r w:rsidRPr="00975837">
              <w:t>Mutarea corpului dintr-un loc în altul</w:t>
            </w:r>
            <w:r>
              <w:t>.</w:t>
            </w:r>
          </w:p>
        </w:tc>
        <w:tc>
          <w:tcPr>
            <w:tcW w:w="2016" w:type="dxa"/>
          </w:tcPr>
          <w:p w14:paraId="2A51BE82" w14:textId="77777777" w:rsidR="005070D3" w:rsidRDefault="005070D3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14:paraId="1D0640EB" w14:textId="77777777" w:rsidR="005070D3" w:rsidRDefault="00AA4EB9">
            <w:pPr>
              <w:pStyle w:val="TableParagraph"/>
              <w:ind w:left="41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DED6EB1" wp14:editId="08BC4775">
                  <wp:extent cx="878739" cy="819150"/>
                  <wp:effectExtent l="0" t="0" r="0" b="0"/>
                  <wp:docPr id="19" name="Image 19" descr="A man sits up in his wheelchair. One hand is braced on the arm of the wheelchair, the other is braced in the seat of a chair as he lifts his body up to change seats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 descr="A man sits up in his wheelchair. One hand is braced on the arm of the wheelchair, the other is braced in the seat of a chair as he lifts his body up to change seats. 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739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70D3" w14:paraId="6A438965" w14:textId="77777777">
        <w:trPr>
          <w:trHeight w:val="700"/>
        </w:trPr>
        <w:tc>
          <w:tcPr>
            <w:tcW w:w="2040" w:type="dxa"/>
          </w:tcPr>
          <w:p w14:paraId="41BE3E61" w14:textId="1572A2B5" w:rsidR="005070D3" w:rsidRDefault="002B2AF6">
            <w:pPr>
              <w:pStyle w:val="TableParagraph"/>
              <w:spacing w:before="206"/>
              <w:ind w:left="110"/>
              <w:rPr>
                <w:rFonts w:ascii="Arial"/>
                <w:b/>
              </w:rPr>
            </w:pPr>
            <w:r w:rsidRPr="002B2AF6">
              <w:rPr>
                <w:rFonts w:ascii="Arial"/>
                <w:b/>
              </w:rPr>
              <w:t>Sus</w:t>
            </w:r>
            <w:r w:rsidRPr="002B2AF6">
              <w:rPr>
                <w:rFonts w:ascii="Arial"/>
                <w:b/>
              </w:rPr>
              <w:t>ț</w:t>
            </w:r>
            <w:r w:rsidRPr="002B2AF6">
              <w:rPr>
                <w:rFonts w:ascii="Arial"/>
                <w:b/>
              </w:rPr>
              <w:t>inerea greut</w:t>
            </w:r>
            <w:r w:rsidRPr="002B2AF6">
              <w:rPr>
                <w:rFonts w:ascii="Arial"/>
                <w:b/>
              </w:rPr>
              <w:t>ăț</w:t>
            </w:r>
            <w:r w:rsidRPr="002B2AF6">
              <w:rPr>
                <w:rFonts w:ascii="Arial"/>
                <w:b/>
              </w:rPr>
              <w:t>ii</w:t>
            </w:r>
          </w:p>
        </w:tc>
        <w:tc>
          <w:tcPr>
            <w:tcW w:w="5870" w:type="dxa"/>
          </w:tcPr>
          <w:p w14:paraId="3A6BF42B" w14:textId="40696AF0" w:rsidR="005070D3" w:rsidRDefault="00975837">
            <w:pPr>
              <w:pStyle w:val="TableParagraph"/>
              <w:spacing w:before="57" w:line="278" w:lineRule="auto"/>
              <w:ind w:left="110" w:right="95"/>
            </w:pPr>
            <w:r w:rsidRPr="00975837">
              <w:t>Greutatea pe care o persoană o poate pune pe picior/picioare.</w:t>
            </w:r>
          </w:p>
        </w:tc>
        <w:tc>
          <w:tcPr>
            <w:tcW w:w="2016" w:type="dxa"/>
          </w:tcPr>
          <w:p w14:paraId="5A82E2CC" w14:textId="77777777" w:rsidR="005070D3" w:rsidRDefault="005070D3">
            <w:pPr>
              <w:pStyle w:val="TableParagraph"/>
              <w:rPr>
                <w:rFonts w:ascii="Times New Roman"/>
              </w:rPr>
            </w:pPr>
          </w:p>
        </w:tc>
      </w:tr>
    </w:tbl>
    <w:p w14:paraId="3BFAC700" w14:textId="77777777" w:rsidR="00AA4EB9" w:rsidRDefault="00AA4EB9"/>
    <w:sectPr w:rsidR="00AA4EB9">
      <w:pgSz w:w="11900" w:h="16840"/>
      <w:pgMar w:top="700" w:right="850" w:bottom="1220" w:left="992" w:header="0" w:footer="10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20226" w14:textId="77777777" w:rsidR="00522A0B" w:rsidRDefault="00522A0B">
      <w:r>
        <w:separator/>
      </w:r>
    </w:p>
  </w:endnote>
  <w:endnote w:type="continuationSeparator" w:id="0">
    <w:p w14:paraId="24F368C6" w14:textId="77777777" w:rsidR="00522A0B" w:rsidRDefault="0052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3713" w14:textId="77777777" w:rsidR="005070D3" w:rsidRDefault="00AA4EB9">
    <w:pPr>
      <w:pStyle w:val="Corp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6048" behindDoc="1" locked="0" layoutInCell="1" allowOverlap="1" wp14:anchorId="3CE2878D" wp14:editId="5976FCD8">
              <wp:simplePos x="0" y="0"/>
              <wp:positionH relativeFrom="page">
                <wp:posOffset>630936</wp:posOffset>
              </wp:positionH>
              <wp:positionV relativeFrom="page">
                <wp:posOffset>9904041</wp:posOffset>
              </wp:positionV>
              <wp:extent cx="2735580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558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F66B18" w14:textId="77777777" w:rsidR="005070D3" w:rsidRDefault="00AA4EB9">
                          <w:pPr>
                            <w:pStyle w:val="Corptext"/>
                            <w:spacing w:before="13"/>
                            <w:ind w:left="20"/>
                          </w:pPr>
                          <w:r>
                            <w:t>TAP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Mobility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KEY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WORDS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RevA</w:t>
                          </w:r>
                          <w:r>
                            <w:rPr>
                              <w:spacing w:val="-2"/>
                            </w:rPr>
                            <w:t xml:space="preserve"> Apr20.pdf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2878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49.7pt;margin-top:779.85pt;width:215.4pt;height:14.35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" filled="f" stroked="f">
              <v:textbox inset="0,0,0,0">
                <w:txbxContent>
                  <w:p w14:paraId="75F66B18" w14:textId="77777777" w:rsidR="005070D3" w:rsidRDefault="00AA4EB9">
                    <w:pPr>
                      <w:pStyle w:val="Corptext"/>
                      <w:spacing w:before="13"/>
                      <w:ind w:left="20"/>
                    </w:pPr>
                    <w:r>
                      <w:t>TAP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Mobility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KEY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WORDS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RevA</w:t>
                    </w:r>
                    <w:r>
                      <w:rPr>
                        <w:spacing w:val="-2"/>
                      </w:rPr>
                      <w:t xml:space="preserve"> Apr20.pdf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6560" behindDoc="1" locked="0" layoutInCell="1" allowOverlap="1" wp14:anchorId="44CED564" wp14:editId="4DDD3EE2">
              <wp:simplePos x="0" y="0"/>
              <wp:positionH relativeFrom="page">
                <wp:posOffset>6205745</wp:posOffset>
              </wp:positionH>
              <wp:positionV relativeFrom="page">
                <wp:posOffset>9904041</wp:posOffset>
              </wp:positionV>
              <wp:extent cx="74104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104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A893DE" w14:textId="77777777" w:rsidR="005070D3" w:rsidRDefault="00AA4EB9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CED564" id="Textbox 2" o:spid="_x0000_s1037" type="#_x0000_t202" style="position:absolute;margin-left:488.65pt;margin-top:779.85pt;width:58.35pt;height:14.3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" filled="f" stroked="f">
              <v:textbox inset="0,0,0,0">
                <w:txbxContent>
                  <w:p w14:paraId="43A893DE" w14:textId="77777777" w:rsidR="005070D3" w:rsidRDefault="00AA4EB9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</w:rPr>
                      <w:t>1</w:t>
                    </w:r>
                    <w:r>
                      <w:rPr>
                        <w:rFonts w:ascii="Arial"/>
                        <w:b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DD2F2" w14:textId="77777777" w:rsidR="00522A0B" w:rsidRDefault="00522A0B">
      <w:r>
        <w:separator/>
      </w:r>
    </w:p>
  </w:footnote>
  <w:footnote w:type="continuationSeparator" w:id="0">
    <w:p w14:paraId="28DDAB43" w14:textId="77777777" w:rsidR="00522A0B" w:rsidRDefault="00522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70D3"/>
    <w:rsid w:val="000707C5"/>
    <w:rsid w:val="000837CD"/>
    <w:rsid w:val="001054E8"/>
    <w:rsid w:val="002273F3"/>
    <w:rsid w:val="002B2AF6"/>
    <w:rsid w:val="005070D3"/>
    <w:rsid w:val="00522A0B"/>
    <w:rsid w:val="00975837"/>
    <w:rsid w:val="00AA4EB9"/>
    <w:rsid w:val="00B73913"/>
    <w:rsid w:val="00E5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C7FCC"/>
  <w15:docId w15:val="{285919F1-88E2-4F5A-A3C7-2B7307E6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25"/>
    </w:p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0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92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2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8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4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9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2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74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541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TAP Mobility KEY WORDS RevA Apr20</vt:lpstr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 Mobility KEY WORDS RevA Apr20</dc:title>
  <cp:lastModifiedBy>pc</cp:lastModifiedBy>
  <cp:revision>6</cp:revision>
  <dcterms:created xsi:type="dcterms:W3CDTF">2026-01-02T10:43:00Z</dcterms:created>
  <dcterms:modified xsi:type="dcterms:W3CDTF">2026-02-19T13:16:00Z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Word</vt:lpwstr>
  </property>
  <property fmtid="{D5CDD505-2E9C-101B-9397-08002B2CF9AE}" pid="4" name="LastSaved">
    <vt:filetime>2026-01-02T00:00:00Z</vt:filetime>
  </property>
  <property fmtid="{D5CDD505-2E9C-101B-9397-08002B2CF9AE}" pid="5" name="Producer">
    <vt:lpwstr>macOS Version 10.15.6 (Build 19G2021) Quartz PDFContext</vt:lpwstr>
  </property>
</Properties>
</file>