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AB92D" w14:textId="77777777" w:rsidR="00473532" w:rsidRPr="006B4ED9" w:rsidRDefault="00217D84">
      <w:pPr>
        <w:pStyle w:val="Corptext"/>
        <w:spacing w:before="0"/>
        <w:ind w:left="142" w:firstLine="0"/>
        <w:rPr>
          <w:sz w:val="20"/>
        </w:rPr>
      </w:pPr>
      <w:r w:rsidRPr="006B4ED9">
        <w:rPr>
          <w:noProof/>
          <w:sz w:val="20"/>
        </w:rPr>
        <mc:AlternateContent>
          <mc:Choice Requires="wpg">
            <w:drawing>
              <wp:inline distT="0" distB="0" distL="0" distR="0" wp14:anchorId="5E0F90EE" wp14:editId="1637EEAD">
                <wp:extent cx="6308090" cy="586105"/>
                <wp:effectExtent l="0" t="0" r="0" b="444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08090" cy="586105"/>
                          <a:chOff x="0" y="0"/>
                          <a:chExt cx="6308090" cy="58610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303010" cy="465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3010" h="465455">
                                <a:moveTo>
                                  <a:pt x="0" y="465457"/>
                                </a:moveTo>
                                <a:lnTo>
                                  <a:pt x="6303010" y="465457"/>
                                </a:lnTo>
                                <a:lnTo>
                                  <a:pt x="63030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54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36" y="465457"/>
                            <a:ext cx="630301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3010" h="120650">
                                <a:moveTo>
                                  <a:pt x="63030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50"/>
                                </a:lnTo>
                                <a:lnTo>
                                  <a:pt x="6303010" y="120650"/>
                                </a:lnTo>
                                <a:lnTo>
                                  <a:pt x="63030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6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 descr="TAP logo 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89221" y="72389"/>
                            <a:ext cx="1118867" cy="3187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636" y="0"/>
                            <a:ext cx="6303010" cy="465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2A2603" w14:textId="0A735163" w:rsidR="00473532" w:rsidRDefault="00557013">
                              <w:pPr>
                                <w:spacing w:before="175"/>
                                <w:ind w:left="142"/>
                                <w:rPr>
                                  <w:sz w:val="32"/>
                                </w:rPr>
                              </w:pPr>
                              <w:proofErr w:type="spellStart"/>
                              <w:r w:rsidRPr="00557013">
                                <w:rPr>
                                  <w:color w:val="FFFFFF"/>
                                  <w:sz w:val="32"/>
                                </w:rPr>
                                <w:t>Mesaje-cheie</w:t>
                              </w:r>
                              <w:proofErr w:type="spellEnd"/>
                              <w:r w:rsidRPr="00557013">
                                <w:rPr>
                                  <w:color w:val="FFFFFF"/>
                                  <w:sz w:val="32"/>
                                </w:rPr>
                                <w:t xml:space="preserve">: </w:t>
                              </w:r>
                              <w:proofErr w:type="spellStart"/>
                              <w:r w:rsidRPr="00557013">
                                <w:rPr>
                                  <w:color w:val="FFFFFF"/>
                                  <w:sz w:val="32"/>
                                </w:rPr>
                                <w:t>Scaunele</w:t>
                              </w:r>
                              <w:proofErr w:type="spellEnd"/>
                              <w:r w:rsidRPr="00557013">
                                <w:rPr>
                                  <w:color w:val="FFFFFF"/>
                                  <w:sz w:val="32"/>
                                </w:rPr>
                                <w:t xml:space="preserve"> </w:t>
                              </w:r>
                              <w:proofErr w:type="spellStart"/>
                              <w:r w:rsidRPr="00557013">
                                <w:rPr>
                                  <w:color w:val="FFFFFF"/>
                                  <w:sz w:val="32"/>
                                </w:rPr>
                                <w:t>rulante</w:t>
                              </w:r>
                              <w:proofErr w:type="spellEnd"/>
                              <w:r w:rsidRPr="00557013">
                                <w:rPr>
                                  <w:color w:val="FFFFFF"/>
                                  <w:sz w:val="32"/>
                                </w:rPr>
                                <w:t xml:space="preserve"> </w:t>
                              </w:r>
                              <w:proofErr w:type="spellStart"/>
                              <w:r w:rsidRPr="00557013">
                                <w:rPr>
                                  <w:color w:val="FFFFFF"/>
                                  <w:sz w:val="32"/>
                                </w:rPr>
                                <w:t>în</w:t>
                              </w:r>
                              <w:proofErr w:type="spellEnd"/>
                              <w:r w:rsidRPr="00557013">
                                <w:rPr>
                                  <w:color w:val="FFFFFF"/>
                                  <w:sz w:val="32"/>
                                </w:rPr>
                                <w:t xml:space="preserve"> </w:t>
                              </w:r>
                              <w:proofErr w:type="spellStart"/>
                              <w:r w:rsidRPr="00557013">
                                <w:rPr>
                                  <w:color w:val="FFFFFF"/>
                                  <w:sz w:val="32"/>
                                </w:rPr>
                                <w:t>situații</w:t>
                              </w:r>
                              <w:proofErr w:type="spellEnd"/>
                              <w:r w:rsidRPr="00557013">
                                <w:rPr>
                                  <w:color w:val="FFFFFF"/>
                                  <w:sz w:val="32"/>
                                </w:rPr>
                                <w:t xml:space="preserve"> de </w:t>
                              </w:r>
                              <w:proofErr w:type="spellStart"/>
                              <w:r w:rsidRPr="00557013">
                                <w:rPr>
                                  <w:color w:val="FFFFFF"/>
                                  <w:sz w:val="32"/>
                                </w:rPr>
                                <w:t>urgență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0F90EE" id="Group 3" o:spid="_x0000_s1026" style="width:496.7pt;height:46.15pt;mso-position-horizontal-relative:char;mso-position-vertical-relative:line" coordsize="63080,58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">
                <v:shape id="Graphic 4" o:spid="_x0000_s1027" style="position:absolute;width:63030;height:4654;visibility:visible;mso-wrap-style:square;v-text-anchor:top" coordsize="6303010,465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" path="m,465457r6303010,l6303010,,,,,465457xe" fillcolor="#000038" stroked="f">
                  <v:path arrowok="t"/>
                </v:shape>
                <v:shape id="Graphic 5" o:spid="_x0000_s1028" style="position:absolute;left:6;top:4654;width:63030;height:1207;visibility:visible;mso-wrap-style:square;v-text-anchor:top" coordsize="630301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" path="m6303010,l,,,120650r6303010,l6303010,xe" fillcolor="#f79646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9" type="#_x0000_t75" alt="TAP logo " style="position:absolute;left:51892;top:723;width:11188;height:3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">
                  <v:imagedata r:id="rId8" o:title="TAP logo 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6;width:63030;height:4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D2A2603" w14:textId="0A735163" w:rsidR="00473532" w:rsidRDefault="00557013">
                        <w:pPr>
                          <w:spacing w:before="175"/>
                          <w:ind w:left="142"/>
                          <w:rPr>
                            <w:sz w:val="32"/>
                          </w:rPr>
                        </w:pPr>
                        <w:proofErr w:type="spellStart"/>
                        <w:r w:rsidRPr="00557013">
                          <w:rPr>
                            <w:color w:val="FFFFFF"/>
                            <w:sz w:val="32"/>
                          </w:rPr>
                          <w:t>Mesaje-cheie</w:t>
                        </w:r>
                        <w:proofErr w:type="spellEnd"/>
                        <w:r w:rsidRPr="00557013">
                          <w:rPr>
                            <w:color w:val="FFFFFF"/>
                            <w:sz w:val="32"/>
                          </w:rPr>
                          <w:t xml:space="preserve">: </w:t>
                        </w:r>
                        <w:proofErr w:type="spellStart"/>
                        <w:r w:rsidRPr="00557013">
                          <w:rPr>
                            <w:color w:val="FFFFFF"/>
                            <w:sz w:val="32"/>
                          </w:rPr>
                          <w:t>Scaunele</w:t>
                        </w:r>
                        <w:proofErr w:type="spellEnd"/>
                        <w:r w:rsidRPr="00557013">
                          <w:rPr>
                            <w:color w:val="FFFFFF"/>
                            <w:sz w:val="32"/>
                          </w:rPr>
                          <w:t xml:space="preserve"> </w:t>
                        </w:r>
                        <w:proofErr w:type="spellStart"/>
                        <w:r w:rsidRPr="00557013">
                          <w:rPr>
                            <w:color w:val="FFFFFF"/>
                            <w:sz w:val="32"/>
                          </w:rPr>
                          <w:t>rulante</w:t>
                        </w:r>
                        <w:proofErr w:type="spellEnd"/>
                        <w:r w:rsidRPr="00557013">
                          <w:rPr>
                            <w:color w:val="FFFFFF"/>
                            <w:sz w:val="32"/>
                          </w:rPr>
                          <w:t xml:space="preserve"> </w:t>
                        </w:r>
                        <w:proofErr w:type="spellStart"/>
                        <w:r w:rsidRPr="00557013">
                          <w:rPr>
                            <w:color w:val="FFFFFF"/>
                            <w:sz w:val="32"/>
                          </w:rPr>
                          <w:t>în</w:t>
                        </w:r>
                        <w:proofErr w:type="spellEnd"/>
                        <w:r w:rsidRPr="00557013">
                          <w:rPr>
                            <w:color w:val="FFFFFF"/>
                            <w:sz w:val="32"/>
                          </w:rPr>
                          <w:t xml:space="preserve"> </w:t>
                        </w:r>
                        <w:proofErr w:type="spellStart"/>
                        <w:r w:rsidRPr="00557013">
                          <w:rPr>
                            <w:color w:val="FFFFFF"/>
                            <w:sz w:val="32"/>
                          </w:rPr>
                          <w:t>situații</w:t>
                        </w:r>
                        <w:proofErr w:type="spellEnd"/>
                        <w:r w:rsidRPr="00557013">
                          <w:rPr>
                            <w:color w:val="FFFFFF"/>
                            <w:sz w:val="32"/>
                          </w:rPr>
                          <w:t xml:space="preserve"> de </w:t>
                        </w:r>
                        <w:proofErr w:type="spellStart"/>
                        <w:r w:rsidRPr="00557013">
                          <w:rPr>
                            <w:color w:val="FFFFFF"/>
                            <w:sz w:val="32"/>
                          </w:rPr>
                          <w:t>urgență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E4323FF" w14:textId="77777777" w:rsidR="00557013" w:rsidRPr="006B4ED9" w:rsidRDefault="00557013" w:rsidP="00557013">
      <w:pPr>
        <w:pStyle w:val="Titlu1"/>
        <w:spacing w:before="120"/>
        <w:rPr>
          <w:rFonts w:ascii="Arial MT" w:hAnsi="Arial MT"/>
          <w:lang w:val="ro-RO"/>
        </w:rPr>
      </w:pPr>
      <w:r w:rsidRPr="006B4ED9">
        <w:rPr>
          <w:rFonts w:ascii="Arial MT" w:hAnsi="Arial MT"/>
          <w:lang w:val="ro-RO"/>
        </w:rPr>
        <w:t>Lecția unu: Introducere</w:t>
      </w:r>
    </w:p>
    <w:p w14:paraId="422F40F8" w14:textId="7AD454F6" w:rsidR="00473532" w:rsidRPr="006B4ED9" w:rsidRDefault="00557013" w:rsidP="00557013">
      <w:pPr>
        <w:pStyle w:val="Titlu1"/>
        <w:spacing w:before="120"/>
        <w:rPr>
          <w:rFonts w:ascii="Arial MT" w:hAnsi="Arial MT"/>
          <w:lang w:val="ro-RO"/>
        </w:rPr>
      </w:pPr>
      <w:r w:rsidRPr="006B4ED9">
        <w:rPr>
          <w:rFonts w:ascii="Arial MT" w:hAnsi="Arial MT"/>
          <w:lang w:val="ro-RO"/>
        </w:rPr>
        <w:t>Cine folosește scaune rulante în situații de urgență?</w:t>
      </w:r>
    </w:p>
    <w:p w14:paraId="4B2261C3" w14:textId="0198E7EA" w:rsidR="00557013" w:rsidRPr="006B4ED9" w:rsidRDefault="00557013">
      <w:pPr>
        <w:pStyle w:val="Corptext"/>
        <w:spacing w:before="166" w:line="360" w:lineRule="auto"/>
        <w:ind w:left="286" w:right="857" w:hanging="1"/>
      </w:pPr>
      <w:r w:rsidRPr="006B4ED9">
        <w:t xml:space="preserve">O </w:t>
      </w:r>
      <w:proofErr w:type="spellStart"/>
      <w:r w:rsidRPr="006B4ED9">
        <w:t>persoană</w:t>
      </w:r>
      <w:proofErr w:type="spellEnd"/>
      <w:r w:rsidRPr="006B4ED9">
        <w:t xml:space="preserve"> </w:t>
      </w:r>
      <w:proofErr w:type="spellStart"/>
      <w:r w:rsidRPr="006B4ED9">
        <w:t>poate</w:t>
      </w:r>
      <w:proofErr w:type="spellEnd"/>
      <w:r w:rsidRPr="006B4ED9">
        <w:t xml:space="preserve"> </w:t>
      </w:r>
      <w:proofErr w:type="spellStart"/>
      <w:r w:rsidRPr="006B4ED9">
        <w:t>avea</w:t>
      </w:r>
      <w:proofErr w:type="spellEnd"/>
      <w:r w:rsidRPr="006B4ED9">
        <w:t xml:space="preserve"> </w:t>
      </w:r>
      <w:proofErr w:type="spellStart"/>
      <w:r w:rsidRPr="006B4ED9">
        <w:t>nevoie</w:t>
      </w:r>
      <w:proofErr w:type="spellEnd"/>
      <w:r w:rsidRPr="006B4ED9">
        <w:t xml:space="preserve"> de un </w:t>
      </w:r>
      <w:proofErr w:type="spellStart"/>
      <w:r w:rsidRPr="006B4ED9">
        <w:t>scaun</w:t>
      </w:r>
      <w:proofErr w:type="spellEnd"/>
      <w:r w:rsidRPr="006B4ED9">
        <w:t xml:space="preserve"> </w:t>
      </w:r>
      <w:proofErr w:type="spellStart"/>
      <w:r w:rsidRPr="006B4ED9">
        <w:t>rulant</w:t>
      </w:r>
      <w:proofErr w:type="spellEnd"/>
      <w:r w:rsidRPr="006B4ED9">
        <w:t xml:space="preserve"> </w:t>
      </w:r>
      <w:proofErr w:type="spellStart"/>
      <w:r w:rsidRPr="006B4ED9">
        <w:t>dacă</w:t>
      </w:r>
      <w:proofErr w:type="spellEnd"/>
      <w:r w:rsidRPr="006B4ED9">
        <w:t xml:space="preserve"> nu </w:t>
      </w:r>
      <w:proofErr w:type="spellStart"/>
      <w:r w:rsidRPr="006B4ED9">
        <w:t>poate</w:t>
      </w:r>
      <w:proofErr w:type="spellEnd"/>
      <w:r w:rsidRPr="006B4ED9">
        <w:t xml:space="preserve"> merge </w:t>
      </w:r>
      <w:proofErr w:type="spellStart"/>
      <w:r w:rsidRPr="006B4ED9">
        <w:t>sau</w:t>
      </w:r>
      <w:proofErr w:type="spellEnd"/>
      <w:r w:rsidRPr="006B4ED9">
        <w:t xml:space="preserve"> </w:t>
      </w:r>
      <w:proofErr w:type="spellStart"/>
      <w:r w:rsidRPr="006B4ED9">
        <w:t>poate</w:t>
      </w:r>
      <w:proofErr w:type="spellEnd"/>
      <w:r w:rsidRPr="006B4ED9">
        <w:t xml:space="preserve"> merge </w:t>
      </w:r>
      <w:proofErr w:type="spellStart"/>
      <w:r w:rsidRPr="006B4ED9">
        <w:t>doar</w:t>
      </w:r>
      <w:proofErr w:type="spellEnd"/>
      <w:r w:rsidRPr="006B4ED9">
        <w:t xml:space="preserve"> </w:t>
      </w:r>
      <w:proofErr w:type="spellStart"/>
      <w:r w:rsidRPr="006B4ED9">
        <w:t>distanțe</w:t>
      </w:r>
      <w:proofErr w:type="spellEnd"/>
      <w:r w:rsidRPr="006B4ED9">
        <w:t xml:space="preserve"> </w:t>
      </w:r>
      <w:proofErr w:type="spellStart"/>
      <w:r w:rsidRPr="006B4ED9">
        <w:t>scurte</w:t>
      </w:r>
      <w:proofErr w:type="spellEnd"/>
      <w:r w:rsidRPr="006B4ED9">
        <w:t>.</w:t>
      </w:r>
    </w:p>
    <w:p w14:paraId="29DC34B9" w14:textId="5D790298" w:rsidR="00473532" w:rsidRPr="006B4ED9" w:rsidRDefault="00557013">
      <w:pPr>
        <w:pStyle w:val="Corptext"/>
        <w:spacing w:before="166" w:line="360" w:lineRule="auto"/>
        <w:ind w:left="286" w:right="857" w:hanging="1"/>
      </w:pPr>
      <w:r w:rsidRPr="006B4ED9">
        <w:t xml:space="preserve">O </w:t>
      </w:r>
      <w:proofErr w:type="spellStart"/>
      <w:r w:rsidRPr="006B4ED9">
        <w:t>persoană</w:t>
      </w:r>
      <w:proofErr w:type="spellEnd"/>
      <w:r w:rsidRPr="006B4ED9">
        <w:t xml:space="preserve"> se </w:t>
      </w:r>
      <w:proofErr w:type="spellStart"/>
      <w:r w:rsidRPr="006B4ED9">
        <w:t>poate</w:t>
      </w:r>
      <w:proofErr w:type="spellEnd"/>
      <w:r w:rsidRPr="006B4ED9">
        <w:t xml:space="preserve"> </w:t>
      </w:r>
      <w:proofErr w:type="spellStart"/>
      <w:r w:rsidRPr="006B4ED9">
        <w:t>deplasa</w:t>
      </w:r>
      <w:proofErr w:type="spellEnd"/>
      <w:r w:rsidRPr="006B4ED9">
        <w:t xml:space="preserve"> </w:t>
      </w:r>
      <w:proofErr w:type="spellStart"/>
      <w:r w:rsidRPr="006B4ED9">
        <w:t>singură</w:t>
      </w:r>
      <w:proofErr w:type="spellEnd"/>
      <w:r w:rsidRPr="006B4ED9">
        <w:t xml:space="preserve"> cu </w:t>
      </w:r>
      <w:proofErr w:type="spellStart"/>
      <w:r w:rsidRPr="006B4ED9">
        <w:t>scaunul</w:t>
      </w:r>
      <w:proofErr w:type="spellEnd"/>
      <w:r w:rsidRPr="006B4ED9">
        <w:t xml:space="preserve"> </w:t>
      </w:r>
      <w:proofErr w:type="spellStart"/>
      <w:r w:rsidRPr="006B4ED9">
        <w:t>rulant</w:t>
      </w:r>
      <w:proofErr w:type="spellEnd"/>
      <w:r w:rsidRPr="006B4ED9">
        <w:t xml:space="preserve"> </w:t>
      </w:r>
      <w:proofErr w:type="spellStart"/>
      <w:r w:rsidRPr="006B4ED9">
        <w:t>sau</w:t>
      </w:r>
      <w:proofErr w:type="spellEnd"/>
      <w:r w:rsidRPr="006B4ED9">
        <w:t xml:space="preserve"> </w:t>
      </w:r>
      <w:proofErr w:type="spellStart"/>
      <w:r w:rsidRPr="006B4ED9">
        <w:t>poate</w:t>
      </w:r>
      <w:proofErr w:type="spellEnd"/>
      <w:r w:rsidRPr="006B4ED9">
        <w:t xml:space="preserve"> fi </w:t>
      </w:r>
      <w:proofErr w:type="spellStart"/>
      <w:r w:rsidRPr="006B4ED9">
        <w:t>ajutată</w:t>
      </w:r>
      <w:proofErr w:type="spellEnd"/>
      <w:r w:rsidRPr="006B4ED9">
        <w:t xml:space="preserve"> de </w:t>
      </w:r>
      <w:proofErr w:type="spellStart"/>
      <w:r w:rsidRPr="006B4ED9">
        <w:t>altcineva</w:t>
      </w:r>
      <w:proofErr w:type="spellEnd"/>
      <w:r w:rsidRPr="006B4ED9">
        <w:t>.</w:t>
      </w:r>
    </w:p>
    <w:p w14:paraId="7FDF73BF" w14:textId="5713B64A" w:rsidR="00473532" w:rsidRPr="006B4ED9" w:rsidRDefault="003231A2">
      <w:pPr>
        <w:pStyle w:val="Corptext"/>
        <w:spacing w:before="0" w:line="280" w:lineRule="auto"/>
        <w:ind w:left="287" w:right="310" w:hanging="1"/>
      </w:pPr>
      <w:proofErr w:type="spellStart"/>
      <w:r w:rsidRPr="006B4ED9">
        <w:t>Scaunele</w:t>
      </w:r>
      <w:proofErr w:type="spellEnd"/>
      <w:r w:rsidRPr="006B4ED9">
        <w:t xml:space="preserve"> </w:t>
      </w:r>
      <w:proofErr w:type="spellStart"/>
      <w:r w:rsidRPr="006B4ED9">
        <w:t>rulante</w:t>
      </w:r>
      <w:proofErr w:type="spellEnd"/>
      <w:r w:rsidRPr="006B4ED9">
        <w:t xml:space="preserve"> </w:t>
      </w:r>
      <w:proofErr w:type="spellStart"/>
      <w:r w:rsidRPr="006B4ED9">
        <w:t>în</w:t>
      </w:r>
      <w:proofErr w:type="spellEnd"/>
      <w:r w:rsidRPr="006B4ED9">
        <w:t xml:space="preserve"> </w:t>
      </w:r>
      <w:proofErr w:type="spellStart"/>
      <w:r w:rsidRPr="006B4ED9">
        <w:t>situații</w:t>
      </w:r>
      <w:proofErr w:type="spellEnd"/>
      <w:r w:rsidRPr="006B4ED9">
        <w:t xml:space="preserve"> de </w:t>
      </w:r>
      <w:proofErr w:type="spellStart"/>
      <w:r w:rsidRPr="006B4ED9">
        <w:t>urgență</w:t>
      </w:r>
      <w:proofErr w:type="spellEnd"/>
      <w:r w:rsidRPr="006B4ED9">
        <w:t xml:space="preserve"> </w:t>
      </w:r>
      <w:proofErr w:type="spellStart"/>
      <w:r w:rsidRPr="006B4ED9">
        <w:t>îi</w:t>
      </w:r>
      <w:proofErr w:type="spellEnd"/>
      <w:r w:rsidRPr="006B4ED9">
        <w:t xml:space="preserve"> </w:t>
      </w:r>
      <w:proofErr w:type="spellStart"/>
      <w:r w:rsidRPr="006B4ED9">
        <w:t>ajută</w:t>
      </w:r>
      <w:proofErr w:type="spellEnd"/>
      <w:r w:rsidRPr="006B4ED9">
        <w:t xml:space="preserve"> pe </w:t>
      </w:r>
      <w:proofErr w:type="spellStart"/>
      <w:r w:rsidRPr="006B4ED9">
        <w:t>oamenii</w:t>
      </w:r>
      <w:proofErr w:type="spellEnd"/>
      <w:r w:rsidRPr="006B4ED9">
        <w:t xml:space="preserve"> </w:t>
      </w:r>
      <w:proofErr w:type="spellStart"/>
      <w:r w:rsidRPr="006B4ED9">
        <w:t>răniți</w:t>
      </w:r>
      <w:proofErr w:type="spellEnd"/>
      <w:r w:rsidRPr="006B4ED9">
        <w:t xml:space="preserve">, </w:t>
      </w:r>
      <w:proofErr w:type="spellStart"/>
      <w:r w:rsidRPr="006B4ED9">
        <w:t>vârstnici</w:t>
      </w:r>
      <w:proofErr w:type="spellEnd"/>
      <w:r w:rsidRPr="006B4ED9">
        <w:t xml:space="preserve"> </w:t>
      </w:r>
      <w:proofErr w:type="spellStart"/>
      <w:r w:rsidRPr="006B4ED9">
        <w:t>sau</w:t>
      </w:r>
      <w:proofErr w:type="spellEnd"/>
      <w:r w:rsidRPr="006B4ED9">
        <w:t xml:space="preserve"> cu </w:t>
      </w:r>
      <w:proofErr w:type="spellStart"/>
      <w:r w:rsidRPr="006B4ED9">
        <w:t>dizabilități</w:t>
      </w:r>
      <w:proofErr w:type="spellEnd"/>
      <w:r w:rsidRPr="006B4ED9">
        <w:t xml:space="preserve"> </w:t>
      </w:r>
      <w:proofErr w:type="spellStart"/>
      <w:r w:rsidRPr="006B4ED9">
        <w:t>să</w:t>
      </w:r>
      <w:proofErr w:type="spellEnd"/>
      <w:r w:rsidRPr="006B4ED9">
        <w:t xml:space="preserve"> se </w:t>
      </w:r>
      <w:proofErr w:type="spellStart"/>
      <w:r w:rsidRPr="006B4ED9">
        <w:t>deplaseze</w:t>
      </w:r>
      <w:proofErr w:type="spellEnd"/>
      <w:r w:rsidRPr="006B4ED9">
        <w:t xml:space="preserve"> </w:t>
      </w:r>
      <w:proofErr w:type="spellStart"/>
      <w:r w:rsidRPr="006B4ED9">
        <w:t>și</w:t>
      </w:r>
      <w:proofErr w:type="spellEnd"/>
      <w:r w:rsidRPr="006B4ED9">
        <w:t xml:space="preserve"> </w:t>
      </w:r>
      <w:proofErr w:type="spellStart"/>
      <w:r w:rsidRPr="006B4ED9">
        <w:t>să</w:t>
      </w:r>
      <w:proofErr w:type="spellEnd"/>
      <w:r w:rsidRPr="006B4ED9">
        <w:t xml:space="preserve"> </w:t>
      </w:r>
      <w:proofErr w:type="spellStart"/>
      <w:r w:rsidRPr="006B4ED9">
        <w:t>aibă</w:t>
      </w:r>
      <w:proofErr w:type="spellEnd"/>
      <w:r w:rsidRPr="006B4ED9">
        <w:t xml:space="preserve"> </w:t>
      </w:r>
      <w:proofErr w:type="spellStart"/>
      <w:r w:rsidRPr="006B4ED9">
        <w:t>acces</w:t>
      </w:r>
      <w:proofErr w:type="spellEnd"/>
      <w:r w:rsidRPr="006B4ED9">
        <w:t xml:space="preserve"> la </w:t>
      </w:r>
      <w:proofErr w:type="spellStart"/>
      <w:r w:rsidRPr="006B4ED9">
        <w:t>ajutor</w:t>
      </w:r>
      <w:proofErr w:type="spellEnd"/>
      <w:r w:rsidRPr="006B4ED9">
        <w:t xml:space="preserve">, </w:t>
      </w:r>
      <w:proofErr w:type="spellStart"/>
      <w:r w:rsidRPr="006B4ED9">
        <w:t>sprijinindu-i</w:t>
      </w:r>
      <w:proofErr w:type="spellEnd"/>
      <w:r w:rsidRPr="006B4ED9">
        <w:t xml:space="preserve"> </w:t>
      </w:r>
      <w:proofErr w:type="spellStart"/>
      <w:r w:rsidRPr="006B4ED9">
        <w:t>să</w:t>
      </w:r>
      <w:proofErr w:type="spellEnd"/>
      <w:r w:rsidRPr="006B4ED9">
        <w:t xml:space="preserve"> </w:t>
      </w:r>
      <w:proofErr w:type="spellStart"/>
      <w:r w:rsidRPr="006B4ED9">
        <w:t>supraviețuiască</w:t>
      </w:r>
      <w:proofErr w:type="spellEnd"/>
      <w:r w:rsidRPr="006B4ED9">
        <w:t xml:space="preserve"> </w:t>
      </w:r>
      <w:proofErr w:type="spellStart"/>
      <w:r w:rsidRPr="006B4ED9">
        <w:t>într</w:t>
      </w:r>
      <w:proofErr w:type="spellEnd"/>
      <w:r w:rsidRPr="006B4ED9">
        <w:t xml:space="preserve">-o </w:t>
      </w:r>
      <w:proofErr w:type="spellStart"/>
      <w:r w:rsidRPr="006B4ED9">
        <w:t>situație</w:t>
      </w:r>
      <w:proofErr w:type="spellEnd"/>
      <w:r w:rsidRPr="006B4ED9">
        <w:t xml:space="preserve"> de </w:t>
      </w:r>
      <w:proofErr w:type="spellStart"/>
      <w:r w:rsidRPr="006B4ED9">
        <w:t>urgență</w:t>
      </w:r>
      <w:proofErr w:type="spellEnd"/>
      <w:r w:rsidRPr="006B4ED9">
        <w:t>.</w:t>
      </w:r>
    </w:p>
    <w:p w14:paraId="3A685EB9" w14:textId="546588C4" w:rsidR="00473532" w:rsidRPr="006B4ED9" w:rsidRDefault="003231A2">
      <w:pPr>
        <w:pStyle w:val="Corptext"/>
        <w:spacing w:before="57"/>
        <w:ind w:left="287" w:firstLine="0"/>
      </w:pPr>
      <w:r w:rsidRPr="006B4ED9">
        <w:t xml:space="preserve">O </w:t>
      </w:r>
      <w:proofErr w:type="spellStart"/>
      <w:r w:rsidRPr="006B4ED9">
        <w:t>persoană</w:t>
      </w:r>
      <w:proofErr w:type="spellEnd"/>
      <w:r w:rsidRPr="006B4ED9">
        <w:t xml:space="preserve"> </w:t>
      </w:r>
      <w:proofErr w:type="spellStart"/>
      <w:r w:rsidRPr="006B4ED9">
        <w:t>poate</w:t>
      </w:r>
      <w:proofErr w:type="spellEnd"/>
      <w:r w:rsidRPr="006B4ED9">
        <w:t xml:space="preserve">: </w:t>
      </w:r>
    </w:p>
    <w:p w14:paraId="5106AE41" w14:textId="602FE383" w:rsidR="00473532" w:rsidRPr="006B4ED9" w:rsidRDefault="000A7F50">
      <w:pPr>
        <w:pStyle w:val="Listparagraf"/>
        <w:numPr>
          <w:ilvl w:val="0"/>
          <w:numId w:val="9"/>
        </w:numPr>
        <w:tabs>
          <w:tab w:val="left" w:pos="711"/>
        </w:tabs>
        <w:spacing w:before="37"/>
        <w:ind w:left="711" w:hanging="283"/>
        <w:rPr>
          <w:sz w:val="21"/>
        </w:rPr>
      </w:pPr>
      <w:proofErr w:type="spellStart"/>
      <w:r w:rsidRPr="006B4ED9">
        <w:rPr>
          <w:sz w:val="21"/>
        </w:rPr>
        <w:t>s</w:t>
      </w:r>
      <w:r w:rsidR="00C941F9" w:rsidRPr="006B4ED9">
        <w:rPr>
          <w:sz w:val="21"/>
        </w:rPr>
        <w:t>ă</w:t>
      </w:r>
      <w:proofErr w:type="spellEnd"/>
      <w:r w:rsidR="00C941F9" w:rsidRPr="006B4ED9">
        <w:rPr>
          <w:sz w:val="21"/>
        </w:rPr>
        <w:t xml:space="preserve"> </w:t>
      </w:r>
      <w:proofErr w:type="spellStart"/>
      <w:r w:rsidR="003231A2" w:rsidRPr="006B4ED9">
        <w:rPr>
          <w:sz w:val="21"/>
        </w:rPr>
        <w:t>folosească</w:t>
      </w:r>
      <w:proofErr w:type="spellEnd"/>
      <w:r w:rsidR="003231A2" w:rsidRPr="006B4ED9">
        <w:rPr>
          <w:sz w:val="21"/>
        </w:rPr>
        <w:t xml:space="preserve"> un </w:t>
      </w:r>
      <w:proofErr w:type="spellStart"/>
      <w:r w:rsidR="003231A2" w:rsidRPr="006B4ED9">
        <w:rPr>
          <w:b/>
          <w:bCs/>
          <w:sz w:val="21"/>
        </w:rPr>
        <w:t>scaun</w:t>
      </w:r>
      <w:proofErr w:type="spellEnd"/>
      <w:r w:rsidR="003231A2" w:rsidRPr="006B4ED9">
        <w:rPr>
          <w:b/>
          <w:bCs/>
          <w:sz w:val="21"/>
        </w:rPr>
        <w:t xml:space="preserve"> </w:t>
      </w:r>
      <w:proofErr w:type="spellStart"/>
      <w:r w:rsidR="003231A2" w:rsidRPr="006B4ED9">
        <w:rPr>
          <w:b/>
          <w:bCs/>
          <w:sz w:val="21"/>
        </w:rPr>
        <w:t>rulant</w:t>
      </w:r>
      <w:proofErr w:type="spellEnd"/>
      <w:r w:rsidR="003231A2" w:rsidRPr="006B4ED9">
        <w:rPr>
          <w:b/>
          <w:bCs/>
          <w:sz w:val="21"/>
        </w:rPr>
        <w:t xml:space="preserve"> </w:t>
      </w:r>
      <w:proofErr w:type="spellStart"/>
      <w:r w:rsidR="003231A2" w:rsidRPr="006B4ED9">
        <w:rPr>
          <w:b/>
          <w:bCs/>
          <w:sz w:val="21"/>
        </w:rPr>
        <w:t>temporar</w:t>
      </w:r>
      <w:proofErr w:type="spellEnd"/>
      <w:r w:rsidR="003231A2" w:rsidRPr="006B4ED9">
        <w:rPr>
          <w:sz w:val="21"/>
        </w:rPr>
        <w:t xml:space="preserve"> </w:t>
      </w:r>
      <w:proofErr w:type="spellStart"/>
      <w:r w:rsidR="003231A2" w:rsidRPr="006B4ED9">
        <w:rPr>
          <w:sz w:val="21"/>
        </w:rPr>
        <w:t>în</w:t>
      </w:r>
      <w:proofErr w:type="spellEnd"/>
      <w:r w:rsidR="003231A2" w:rsidRPr="006B4ED9">
        <w:rPr>
          <w:sz w:val="21"/>
        </w:rPr>
        <w:t xml:space="preserve"> </w:t>
      </w:r>
      <w:proofErr w:type="spellStart"/>
      <w:r w:rsidR="003231A2" w:rsidRPr="006B4ED9">
        <w:rPr>
          <w:sz w:val="21"/>
        </w:rPr>
        <w:t>timpul</w:t>
      </w:r>
      <w:proofErr w:type="spellEnd"/>
      <w:r w:rsidR="003231A2" w:rsidRPr="006B4ED9">
        <w:rPr>
          <w:sz w:val="21"/>
        </w:rPr>
        <w:t xml:space="preserve"> </w:t>
      </w:r>
      <w:proofErr w:type="spellStart"/>
      <w:r w:rsidR="003231A2" w:rsidRPr="006B4ED9">
        <w:rPr>
          <w:sz w:val="21"/>
        </w:rPr>
        <w:t>recuperării</w:t>
      </w:r>
      <w:proofErr w:type="spellEnd"/>
      <w:r w:rsidR="003231A2" w:rsidRPr="006B4ED9">
        <w:rPr>
          <w:sz w:val="21"/>
        </w:rPr>
        <w:t xml:space="preserve"> </w:t>
      </w:r>
      <w:proofErr w:type="spellStart"/>
      <w:r w:rsidR="003231A2" w:rsidRPr="006B4ED9">
        <w:rPr>
          <w:sz w:val="21"/>
        </w:rPr>
        <w:t>după</w:t>
      </w:r>
      <w:proofErr w:type="spellEnd"/>
      <w:r w:rsidR="003231A2" w:rsidRPr="006B4ED9">
        <w:rPr>
          <w:sz w:val="21"/>
        </w:rPr>
        <w:t xml:space="preserve"> o </w:t>
      </w:r>
      <w:proofErr w:type="spellStart"/>
      <w:r w:rsidR="003231A2" w:rsidRPr="006B4ED9">
        <w:rPr>
          <w:sz w:val="21"/>
        </w:rPr>
        <w:t>intervenție</w:t>
      </w:r>
      <w:proofErr w:type="spellEnd"/>
      <w:r w:rsidR="003231A2" w:rsidRPr="006B4ED9">
        <w:rPr>
          <w:sz w:val="21"/>
        </w:rPr>
        <w:t xml:space="preserve"> </w:t>
      </w:r>
      <w:proofErr w:type="spellStart"/>
      <w:r w:rsidR="003231A2" w:rsidRPr="006B4ED9">
        <w:rPr>
          <w:sz w:val="21"/>
        </w:rPr>
        <w:t>chirurgicală</w:t>
      </w:r>
      <w:proofErr w:type="spellEnd"/>
      <w:r w:rsidR="003231A2" w:rsidRPr="006B4ED9">
        <w:rPr>
          <w:sz w:val="21"/>
        </w:rPr>
        <w:t xml:space="preserve"> </w:t>
      </w:r>
      <w:proofErr w:type="spellStart"/>
      <w:r w:rsidR="003231A2" w:rsidRPr="006B4ED9">
        <w:rPr>
          <w:sz w:val="21"/>
        </w:rPr>
        <w:t>sau</w:t>
      </w:r>
      <w:proofErr w:type="spellEnd"/>
      <w:r w:rsidR="003231A2" w:rsidRPr="006B4ED9">
        <w:rPr>
          <w:sz w:val="21"/>
        </w:rPr>
        <w:t xml:space="preserve"> o </w:t>
      </w:r>
      <w:proofErr w:type="spellStart"/>
      <w:r w:rsidR="003231A2" w:rsidRPr="006B4ED9">
        <w:rPr>
          <w:sz w:val="21"/>
        </w:rPr>
        <w:t>boală</w:t>
      </w:r>
      <w:proofErr w:type="spellEnd"/>
      <w:r w:rsidR="003231A2" w:rsidRPr="006B4ED9">
        <w:rPr>
          <w:sz w:val="21"/>
        </w:rPr>
        <w:t xml:space="preserve">; </w:t>
      </w:r>
    </w:p>
    <w:p w14:paraId="0857E5A8" w14:textId="03EAA0D1" w:rsidR="00473532" w:rsidRPr="006B4ED9" w:rsidRDefault="003231A2">
      <w:pPr>
        <w:pStyle w:val="Listparagraf"/>
        <w:numPr>
          <w:ilvl w:val="0"/>
          <w:numId w:val="9"/>
        </w:numPr>
        <w:tabs>
          <w:tab w:val="left" w:pos="712"/>
        </w:tabs>
        <w:spacing w:before="74" w:line="304" w:lineRule="auto"/>
        <w:ind w:right="815"/>
        <w:rPr>
          <w:sz w:val="21"/>
        </w:rPr>
      </w:pPr>
      <w:proofErr w:type="spellStart"/>
      <w:r w:rsidRPr="006B4ED9">
        <w:rPr>
          <w:sz w:val="21"/>
        </w:rPr>
        <w:t>să</w:t>
      </w:r>
      <w:proofErr w:type="spellEnd"/>
      <w:r w:rsidRPr="006B4ED9">
        <w:rPr>
          <w:sz w:val="21"/>
        </w:rPr>
        <w:t xml:space="preserve"> </w:t>
      </w:r>
      <w:proofErr w:type="spellStart"/>
      <w:r w:rsidRPr="006B4ED9">
        <w:rPr>
          <w:sz w:val="21"/>
        </w:rPr>
        <w:t>folosească</w:t>
      </w:r>
      <w:proofErr w:type="spellEnd"/>
      <w:r w:rsidRPr="006B4ED9">
        <w:rPr>
          <w:sz w:val="21"/>
        </w:rPr>
        <w:t xml:space="preserve"> un </w:t>
      </w:r>
      <w:proofErr w:type="spellStart"/>
      <w:r w:rsidRPr="006B4ED9">
        <w:rPr>
          <w:b/>
          <w:bCs/>
          <w:sz w:val="21"/>
        </w:rPr>
        <w:t>scaun</w:t>
      </w:r>
      <w:proofErr w:type="spellEnd"/>
      <w:r w:rsidRPr="006B4ED9">
        <w:rPr>
          <w:b/>
          <w:bCs/>
          <w:sz w:val="21"/>
        </w:rPr>
        <w:t xml:space="preserve"> </w:t>
      </w:r>
      <w:proofErr w:type="spellStart"/>
      <w:r w:rsidRPr="006B4ED9">
        <w:rPr>
          <w:b/>
          <w:bCs/>
          <w:sz w:val="21"/>
        </w:rPr>
        <w:t>rulant</w:t>
      </w:r>
      <w:proofErr w:type="spellEnd"/>
      <w:r w:rsidRPr="006B4ED9">
        <w:rPr>
          <w:b/>
          <w:bCs/>
          <w:sz w:val="21"/>
        </w:rPr>
        <w:t xml:space="preserve"> pe termen lung</w:t>
      </w:r>
      <w:r w:rsidRPr="006B4ED9">
        <w:rPr>
          <w:sz w:val="21"/>
        </w:rPr>
        <w:t xml:space="preserve"> </w:t>
      </w:r>
      <w:proofErr w:type="spellStart"/>
      <w:r w:rsidRPr="006B4ED9">
        <w:rPr>
          <w:sz w:val="21"/>
        </w:rPr>
        <w:t>pentru</w:t>
      </w:r>
      <w:proofErr w:type="spellEnd"/>
      <w:r w:rsidRPr="006B4ED9">
        <w:rPr>
          <w:sz w:val="21"/>
        </w:rPr>
        <w:t xml:space="preserve"> </w:t>
      </w:r>
      <w:proofErr w:type="spellStart"/>
      <w:r w:rsidRPr="006B4ED9">
        <w:rPr>
          <w:sz w:val="21"/>
        </w:rPr>
        <w:t>gestionarea</w:t>
      </w:r>
      <w:proofErr w:type="spellEnd"/>
      <w:r w:rsidRPr="006B4ED9">
        <w:rPr>
          <w:sz w:val="21"/>
        </w:rPr>
        <w:t xml:space="preserve"> </w:t>
      </w:r>
      <w:proofErr w:type="spellStart"/>
      <w:r w:rsidRPr="006B4ED9">
        <w:rPr>
          <w:sz w:val="21"/>
        </w:rPr>
        <w:t>unei</w:t>
      </w:r>
      <w:proofErr w:type="spellEnd"/>
      <w:r w:rsidRPr="006B4ED9">
        <w:rPr>
          <w:sz w:val="21"/>
        </w:rPr>
        <w:t xml:space="preserve"> </w:t>
      </w:r>
      <w:proofErr w:type="spellStart"/>
      <w:r w:rsidRPr="006B4ED9">
        <w:rPr>
          <w:sz w:val="21"/>
        </w:rPr>
        <w:t>probleme</w:t>
      </w:r>
      <w:proofErr w:type="spellEnd"/>
      <w:r w:rsidRPr="006B4ED9">
        <w:rPr>
          <w:sz w:val="21"/>
        </w:rPr>
        <w:t xml:space="preserve"> de </w:t>
      </w:r>
      <w:proofErr w:type="spellStart"/>
      <w:r w:rsidRPr="006B4ED9">
        <w:rPr>
          <w:sz w:val="21"/>
        </w:rPr>
        <w:t>sănătate</w:t>
      </w:r>
      <w:proofErr w:type="spellEnd"/>
      <w:r w:rsidRPr="006B4ED9">
        <w:rPr>
          <w:sz w:val="21"/>
        </w:rPr>
        <w:t xml:space="preserve"> </w:t>
      </w:r>
      <w:proofErr w:type="spellStart"/>
      <w:r w:rsidRPr="006B4ED9">
        <w:rPr>
          <w:sz w:val="21"/>
        </w:rPr>
        <w:t>cronice</w:t>
      </w:r>
      <w:proofErr w:type="spellEnd"/>
      <w:r w:rsidRPr="006B4ED9">
        <w:rPr>
          <w:sz w:val="21"/>
        </w:rPr>
        <w:t xml:space="preserve">. </w:t>
      </w:r>
      <w:proofErr w:type="spellStart"/>
      <w:r w:rsidRPr="006B4ED9">
        <w:rPr>
          <w:sz w:val="21"/>
        </w:rPr>
        <w:t>Aceasta</w:t>
      </w:r>
      <w:proofErr w:type="spellEnd"/>
      <w:r w:rsidRPr="006B4ED9">
        <w:rPr>
          <w:sz w:val="21"/>
        </w:rPr>
        <w:t xml:space="preserve"> </w:t>
      </w:r>
      <w:proofErr w:type="spellStart"/>
      <w:r w:rsidRPr="006B4ED9">
        <w:rPr>
          <w:sz w:val="21"/>
        </w:rPr>
        <w:t>poate</w:t>
      </w:r>
      <w:proofErr w:type="spellEnd"/>
      <w:r w:rsidRPr="006B4ED9">
        <w:rPr>
          <w:sz w:val="21"/>
        </w:rPr>
        <w:t xml:space="preserve"> </w:t>
      </w:r>
      <w:proofErr w:type="spellStart"/>
      <w:r w:rsidRPr="006B4ED9">
        <w:rPr>
          <w:sz w:val="21"/>
        </w:rPr>
        <w:t>utiliza</w:t>
      </w:r>
      <w:proofErr w:type="spellEnd"/>
      <w:r w:rsidRPr="006B4ED9">
        <w:rPr>
          <w:sz w:val="21"/>
        </w:rPr>
        <w:t xml:space="preserve"> </w:t>
      </w:r>
      <w:proofErr w:type="spellStart"/>
      <w:r w:rsidRPr="006B4ED9">
        <w:rPr>
          <w:sz w:val="21"/>
        </w:rPr>
        <w:t>scaunul</w:t>
      </w:r>
      <w:proofErr w:type="spellEnd"/>
      <w:r w:rsidRPr="006B4ED9">
        <w:rPr>
          <w:sz w:val="21"/>
        </w:rPr>
        <w:t xml:space="preserve"> </w:t>
      </w:r>
      <w:proofErr w:type="spellStart"/>
      <w:r w:rsidRPr="006B4ED9">
        <w:rPr>
          <w:sz w:val="21"/>
        </w:rPr>
        <w:t>rulant</w:t>
      </w:r>
      <w:proofErr w:type="spellEnd"/>
      <w:r w:rsidRPr="006B4ED9">
        <w:rPr>
          <w:sz w:val="21"/>
        </w:rPr>
        <w:t xml:space="preserve"> pe tot </w:t>
      </w:r>
      <w:proofErr w:type="spellStart"/>
      <w:r w:rsidRPr="006B4ED9">
        <w:rPr>
          <w:sz w:val="21"/>
        </w:rPr>
        <w:t>parcursul</w:t>
      </w:r>
      <w:proofErr w:type="spellEnd"/>
      <w:r w:rsidRPr="006B4ED9">
        <w:rPr>
          <w:sz w:val="21"/>
        </w:rPr>
        <w:t xml:space="preserve"> </w:t>
      </w:r>
      <w:proofErr w:type="spellStart"/>
      <w:r w:rsidRPr="006B4ED9">
        <w:rPr>
          <w:sz w:val="21"/>
        </w:rPr>
        <w:t>zilei</w:t>
      </w:r>
      <w:proofErr w:type="spellEnd"/>
      <w:r w:rsidRPr="006B4ED9">
        <w:rPr>
          <w:sz w:val="21"/>
        </w:rPr>
        <w:t xml:space="preserve"> </w:t>
      </w:r>
      <w:proofErr w:type="spellStart"/>
      <w:r w:rsidRPr="006B4ED9">
        <w:rPr>
          <w:sz w:val="21"/>
        </w:rPr>
        <w:t>sau</w:t>
      </w:r>
      <w:proofErr w:type="spellEnd"/>
      <w:r w:rsidRPr="006B4ED9">
        <w:rPr>
          <w:sz w:val="21"/>
        </w:rPr>
        <w:t xml:space="preserve"> </w:t>
      </w:r>
      <w:proofErr w:type="spellStart"/>
      <w:r w:rsidRPr="006B4ED9">
        <w:rPr>
          <w:sz w:val="21"/>
        </w:rPr>
        <w:t>împreună</w:t>
      </w:r>
      <w:proofErr w:type="spellEnd"/>
      <w:r w:rsidRPr="006B4ED9">
        <w:rPr>
          <w:sz w:val="21"/>
        </w:rPr>
        <w:t xml:space="preserve"> cu </w:t>
      </w:r>
      <w:proofErr w:type="spellStart"/>
      <w:r w:rsidRPr="006B4ED9">
        <w:rPr>
          <w:sz w:val="21"/>
        </w:rPr>
        <w:t>alte</w:t>
      </w:r>
      <w:proofErr w:type="spellEnd"/>
      <w:r w:rsidRPr="006B4ED9">
        <w:rPr>
          <w:sz w:val="21"/>
        </w:rPr>
        <w:t xml:space="preserve"> </w:t>
      </w:r>
      <w:proofErr w:type="spellStart"/>
      <w:r w:rsidRPr="006B4ED9">
        <w:rPr>
          <w:sz w:val="21"/>
        </w:rPr>
        <w:t>dispozitive</w:t>
      </w:r>
      <w:proofErr w:type="spellEnd"/>
      <w:r w:rsidRPr="006B4ED9">
        <w:rPr>
          <w:sz w:val="21"/>
        </w:rPr>
        <w:t xml:space="preserve"> de </w:t>
      </w:r>
      <w:proofErr w:type="spellStart"/>
      <w:r w:rsidRPr="006B4ED9">
        <w:rPr>
          <w:sz w:val="21"/>
        </w:rPr>
        <w:t>mobilitate</w:t>
      </w:r>
      <w:proofErr w:type="spellEnd"/>
      <w:r w:rsidRPr="006B4ED9">
        <w:rPr>
          <w:sz w:val="21"/>
        </w:rPr>
        <w:t xml:space="preserve"> </w:t>
      </w:r>
      <w:proofErr w:type="spellStart"/>
      <w:r w:rsidRPr="006B4ED9">
        <w:rPr>
          <w:sz w:val="21"/>
        </w:rPr>
        <w:t>pentru</w:t>
      </w:r>
      <w:proofErr w:type="spellEnd"/>
      <w:r w:rsidRPr="006B4ED9">
        <w:rPr>
          <w:sz w:val="21"/>
        </w:rPr>
        <w:t xml:space="preserve"> </w:t>
      </w:r>
      <w:proofErr w:type="spellStart"/>
      <w:r w:rsidRPr="006B4ED9">
        <w:rPr>
          <w:sz w:val="21"/>
        </w:rPr>
        <w:t>perioade</w:t>
      </w:r>
      <w:proofErr w:type="spellEnd"/>
      <w:r w:rsidRPr="006B4ED9">
        <w:rPr>
          <w:sz w:val="21"/>
        </w:rPr>
        <w:t xml:space="preserve"> </w:t>
      </w:r>
      <w:proofErr w:type="spellStart"/>
      <w:r w:rsidRPr="006B4ED9">
        <w:rPr>
          <w:sz w:val="21"/>
        </w:rPr>
        <w:t>scurte</w:t>
      </w:r>
      <w:proofErr w:type="spellEnd"/>
      <w:r w:rsidRPr="006B4ED9">
        <w:rPr>
          <w:sz w:val="21"/>
        </w:rPr>
        <w:t xml:space="preserve"> </w:t>
      </w:r>
      <w:proofErr w:type="spellStart"/>
      <w:r w:rsidRPr="006B4ED9">
        <w:rPr>
          <w:sz w:val="21"/>
        </w:rPr>
        <w:t>în</w:t>
      </w:r>
      <w:proofErr w:type="spellEnd"/>
      <w:r w:rsidRPr="006B4ED9">
        <w:rPr>
          <w:sz w:val="21"/>
        </w:rPr>
        <w:t xml:space="preserve"> </w:t>
      </w:r>
      <w:proofErr w:type="spellStart"/>
      <w:r w:rsidRPr="006B4ED9">
        <w:rPr>
          <w:sz w:val="21"/>
        </w:rPr>
        <w:t>fiecare</w:t>
      </w:r>
      <w:proofErr w:type="spellEnd"/>
      <w:r w:rsidRPr="006B4ED9">
        <w:rPr>
          <w:sz w:val="21"/>
        </w:rPr>
        <w:t xml:space="preserve"> zi.</w:t>
      </w:r>
    </w:p>
    <w:p w14:paraId="2F12230B" w14:textId="3679CB0F" w:rsidR="00473532" w:rsidRPr="006B4ED9" w:rsidRDefault="003231A2">
      <w:pPr>
        <w:pStyle w:val="Titlu2"/>
        <w:spacing w:before="129"/>
        <w:ind w:left="287"/>
        <w:rPr>
          <w:rFonts w:ascii="Arial MT" w:hAnsi="Arial MT"/>
        </w:rPr>
      </w:pPr>
      <w:proofErr w:type="spellStart"/>
      <w:r w:rsidRPr="006B4ED9">
        <w:rPr>
          <w:rFonts w:ascii="Arial MT" w:hAnsi="Arial MT"/>
        </w:rPr>
        <w:t>Caracteristicile</w:t>
      </w:r>
      <w:proofErr w:type="spellEnd"/>
      <w:r w:rsidRPr="006B4ED9">
        <w:rPr>
          <w:rFonts w:ascii="Arial MT" w:hAnsi="Arial MT"/>
        </w:rPr>
        <w:t xml:space="preserve"> </w:t>
      </w:r>
      <w:proofErr w:type="spellStart"/>
      <w:r w:rsidRPr="006B4ED9">
        <w:rPr>
          <w:rFonts w:ascii="Arial MT" w:hAnsi="Arial MT"/>
        </w:rPr>
        <w:t>scaunului</w:t>
      </w:r>
      <w:proofErr w:type="spellEnd"/>
      <w:r w:rsidRPr="006B4ED9">
        <w:rPr>
          <w:rFonts w:ascii="Arial MT" w:hAnsi="Arial MT"/>
        </w:rPr>
        <w:t xml:space="preserve"> </w:t>
      </w:r>
      <w:proofErr w:type="spellStart"/>
      <w:r w:rsidRPr="006B4ED9">
        <w:rPr>
          <w:rFonts w:ascii="Arial MT" w:hAnsi="Arial MT"/>
        </w:rPr>
        <w:t>rulant</w:t>
      </w:r>
      <w:proofErr w:type="spellEnd"/>
    </w:p>
    <w:p w14:paraId="65D71BA2" w14:textId="77777777" w:rsidR="00473532" w:rsidRPr="006B4ED9" w:rsidRDefault="00473532">
      <w:pPr>
        <w:pStyle w:val="Corptext"/>
        <w:spacing w:before="6"/>
        <w:ind w:left="0" w:firstLine="0"/>
        <w:rPr>
          <w:b/>
          <w:sz w:val="1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7"/>
        <w:gridCol w:w="3081"/>
        <w:gridCol w:w="1987"/>
        <w:gridCol w:w="2265"/>
      </w:tblGrid>
      <w:tr w:rsidR="00473532" w:rsidRPr="006B4ED9" w14:paraId="24520216" w14:textId="77777777">
        <w:trPr>
          <w:trHeight w:val="690"/>
        </w:trPr>
        <w:tc>
          <w:tcPr>
            <w:tcW w:w="2587" w:type="dxa"/>
            <w:shd w:val="clear" w:color="auto" w:fill="FBD4B4"/>
          </w:tcPr>
          <w:p w14:paraId="084C105D" w14:textId="5B9EB0FC" w:rsidR="00473532" w:rsidRPr="006B4ED9" w:rsidRDefault="003231A2">
            <w:pPr>
              <w:pStyle w:val="TableParagraph"/>
              <w:spacing w:before="201"/>
              <w:ind w:left="384"/>
              <w:rPr>
                <w:b/>
                <w:sz w:val="20"/>
                <w:szCs w:val="20"/>
              </w:rPr>
            </w:pPr>
            <w:proofErr w:type="spellStart"/>
            <w:r w:rsidRPr="006B4ED9">
              <w:rPr>
                <w:b/>
                <w:sz w:val="20"/>
                <w:szCs w:val="20"/>
              </w:rPr>
              <w:t>Caracteristici</w:t>
            </w:r>
            <w:proofErr w:type="spellEnd"/>
            <w:r w:rsidRPr="006B4E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B4ED9">
              <w:rPr>
                <w:b/>
                <w:sz w:val="20"/>
                <w:szCs w:val="20"/>
              </w:rPr>
              <w:t>importante</w:t>
            </w:r>
            <w:proofErr w:type="spellEnd"/>
          </w:p>
        </w:tc>
        <w:tc>
          <w:tcPr>
            <w:tcW w:w="3081" w:type="dxa"/>
            <w:shd w:val="clear" w:color="auto" w:fill="FBD4B4"/>
          </w:tcPr>
          <w:p w14:paraId="691C7296" w14:textId="75D14252" w:rsidR="00473532" w:rsidRPr="006B4ED9" w:rsidRDefault="003231A2">
            <w:pPr>
              <w:pStyle w:val="TableParagraph"/>
              <w:spacing w:line="285" w:lineRule="auto"/>
              <w:ind w:left="914" w:right="309" w:hanging="560"/>
              <w:rPr>
                <w:b/>
                <w:sz w:val="20"/>
                <w:szCs w:val="20"/>
              </w:rPr>
            </w:pPr>
            <w:proofErr w:type="spellStart"/>
            <w:r w:rsidRPr="006B4ED9">
              <w:rPr>
                <w:b/>
                <w:sz w:val="20"/>
                <w:szCs w:val="20"/>
              </w:rPr>
              <w:t>Caracteristici</w:t>
            </w:r>
            <w:proofErr w:type="spellEnd"/>
            <w:r w:rsidRPr="006B4ED9">
              <w:rPr>
                <w:b/>
                <w:sz w:val="20"/>
                <w:szCs w:val="20"/>
              </w:rPr>
              <w:t xml:space="preserve"> de </w:t>
            </w:r>
            <w:proofErr w:type="spellStart"/>
            <w:r w:rsidRPr="006B4ED9">
              <w:rPr>
                <w:b/>
                <w:sz w:val="20"/>
                <w:szCs w:val="20"/>
              </w:rPr>
              <w:t>luat</w:t>
            </w:r>
            <w:proofErr w:type="spellEnd"/>
            <w:r w:rsidRPr="006B4E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B4ED9">
              <w:rPr>
                <w:b/>
                <w:sz w:val="20"/>
                <w:szCs w:val="20"/>
              </w:rPr>
              <w:t>în</w:t>
            </w:r>
            <w:proofErr w:type="spellEnd"/>
            <w:r w:rsidRPr="006B4E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B4ED9">
              <w:rPr>
                <w:b/>
                <w:sz w:val="20"/>
                <w:szCs w:val="20"/>
              </w:rPr>
              <w:t>considerare</w:t>
            </w:r>
            <w:proofErr w:type="spellEnd"/>
            <w:r w:rsidRPr="006B4E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B4ED9">
              <w:rPr>
                <w:b/>
                <w:sz w:val="20"/>
                <w:szCs w:val="20"/>
              </w:rPr>
              <w:t>în</w:t>
            </w:r>
            <w:proofErr w:type="spellEnd"/>
            <w:r w:rsidRPr="006B4E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B4ED9">
              <w:rPr>
                <w:b/>
                <w:sz w:val="20"/>
                <w:szCs w:val="20"/>
              </w:rPr>
              <w:t>situații</w:t>
            </w:r>
            <w:proofErr w:type="spellEnd"/>
            <w:r w:rsidRPr="006B4ED9">
              <w:rPr>
                <w:b/>
                <w:sz w:val="20"/>
                <w:szCs w:val="20"/>
              </w:rPr>
              <w:t xml:space="preserve"> de </w:t>
            </w:r>
            <w:proofErr w:type="spellStart"/>
            <w:r w:rsidRPr="006B4ED9">
              <w:rPr>
                <w:b/>
                <w:sz w:val="20"/>
                <w:szCs w:val="20"/>
              </w:rPr>
              <w:t>urgență</w:t>
            </w:r>
            <w:proofErr w:type="spellEnd"/>
          </w:p>
        </w:tc>
        <w:tc>
          <w:tcPr>
            <w:tcW w:w="1987" w:type="dxa"/>
            <w:shd w:val="clear" w:color="auto" w:fill="FBD4B4"/>
          </w:tcPr>
          <w:p w14:paraId="0364C42E" w14:textId="15F53F26" w:rsidR="00473532" w:rsidRPr="006B4ED9" w:rsidRDefault="003231A2">
            <w:pPr>
              <w:pStyle w:val="TableParagraph"/>
              <w:spacing w:line="285" w:lineRule="auto"/>
              <w:ind w:left="596" w:right="140" w:hanging="420"/>
              <w:rPr>
                <w:b/>
                <w:sz w:val="20"/>
                <w:szCs w:val="20"/>
              </w:rPr>
            </w:pPr>
            <w:r w:rsidRPr="006B4ED9">
              <w:rPr>
                <w:b/>
                <w:sz w:val="20"/>
                <w:szCs w:val="20"/>
              </w:rPr>
              <w:t xml:space="preserve">Alte </w:t>
            </w:r>
            <w:proofErr w:type="spellStart"/>
            <w:r w:rsidRPr="006B4ED9">
              <w:rPr>
                <w:b/>
                <w:sz w:val="20"/>
                <w:szCs w:val="20"/>
              </w:rPr>
              <w:t>caracteristici</w:t>
            </w:r>
            <w:proofErr w:type="spellEnd"/>
            <w:r w:rsidRPr="006B4E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B4ED9">
              <w:rPr>
                <w:b/>
                <w:sz w:val="20"/>
                <w:szCs w:val="20"/>
              </w:rPr>
              <w:t>reglabile</w:t>
            </w:r>
            <w:proofErr w:type="spellEnd"/>
          </w:p>
        </w:tc>
        <w:tc>
          <w:tcPr>
            <w:tcW w:w="2265" w:type="dxa"/>
            <w:shd w:val="clear" w:color="auto" w:fill="FBD4B4"/>
          </w:tcPr>
          <w:p w14:paraId="4BC6CA77" w14:textId="40930A81" w:rsidR="00473532" w:rsidRPr="006B4ED9" w:rsidRDefault="0075260E" w:rsidP="0075260E">
            <w:pPr>
              <w:pStyle w:val="TableParagraph"/>
              <w:spacing w:before="201"/>
              <w:ind w:left="0"/>
              <w:rPr>
                <w:b/>
                <w:sz w:val="20"/>
                <w:szCs w:val="20"/>
              </w:rPr>
            </w:pPr>
            <w:r w:rsidRPr="006B4E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B4ED9">
              <w:rPr>
                <w:b/>
                <w:sz w:val="20"/>
                <w:szCs w:val="20"/>
              </w:rPr>
              <w:t>Caracteristici</w:t>
            </w:r>
            <w:proofErr w:type="spellEnd"/>
            <w:r w:rsidRPr="006B4ED9">
              <w:rPr>
                <w:b/>
                <w:sz w:val="20"/>
                <w:szCs w:val="20"/>
              </w:rPr>
              <w:t xml:space="preserve">     </w:t>
            </w:r>
            <w:proofErr w:type="spellStart"/>
            <w:r w:rsidRPr="006B4ED9">
              <w:rPr>
                <w:b/>
                <w:sz w:val="20"/>
                <w:szCs w:val="20"/>
              </w:rPr>
              <w:t>opționale</w:t>
            </w:r>
            <w:proofErr w:type="spellEnd"/>
          </w:p>
        </w:tc>
      </w:tr>
      <w:tr w:rsidR="00473532" w:rsidRPr="006B4ED9" w14:paraId="486DAAC7" w14:textId="77777777">
        <w:trPr>
          <w:trHeight w:val="3609"/>
        </w:trPr>
        <w:tc>
          <w:tcPr>
            <w:tcW w:w="2587" w:type="dxa"/>
          </w:tcPr>
          <w:p w14:paraId="13CB3ABF" w14:textId="3A2450B3" w:rsidR="003231A2" w:rsidRPr="006B4ED9" w:rsidRDefault="003231A2" w:rsidP="003231A2">
            <w:pPr>
              <w:pStyle w:val="TableParagraph"/>
              <w:numPr>
                <w:ilvl w:val="0"/>
                <w:numId w:val="8"/>
              </w:numPr>
              <w:tabs>
                <w:tab w:val="left" w:pos="421"/>
                <w:tab w:val="left" w:pos="423"/>
              </w:tabs>
              <w:spacing w:before="75" w:line="309" w:lineRule="auto"/>
              <w:ind w:right="179"/>
              <w:rPr>
                <w:sz w:val="20"/>
                <w:szCs w:val="20"/>
              </w:rPr>
            </w:pPr>
            <w:proofErr w:type="spellStart"/>
            <w:r w:rsidRPr="006B4ED9">
              <w:rPr>
                <w:sz w:val="20"/>
                <w:szCs w:val="20"/>
              </w:rPr>
              <w:t>Rezistent</w:t>
            </w:r>
            <w:proofErr w:type="spellEnd"/>
            <w:r w:rsidRPr="006B4ED9">
              <w:rPr>
                <w:sz w:val="20"/>
                <w:szCs w:val="20"/>
              </w:rPr>
              <w:t xml:space="preserve"> </w:t>
            </w:r>
            <w:proofErr w:type="spellStart"/>
            <w:r w:rsidRPr="006B4ED9">
              <w:rPr>
                <w:sz w:val="20"/>
                <w:szCs w:val="20"/>
              </w:rPr>
              <w:t>și</w:t>
            </w:r>
            <w:proofErr w:type="spellEnd"/>
            <w:r w:rsidRPr="006B4ED9">
              <w:rPr>
                <w:sz w:val="20"/>
                <w:szCs w:val="20"/>
              </w:rPr>
              <w:t xml:space="preserve"> </w:t>
            </w:r>
            <w:proofErr w:type="spellStart"/>
            <w:r w:rsidRPr="006B4ED9">
              <w:rPr>
                <w:sz w:val="20"/>
                <w:szCs w:val="20"/>
              </w:rPr>
              <w:t>durabil</w:t>
            </w:r>
            <w:proofErr w:type="spellEnd"/>
          </w:p>
          <w:p w14:paraId="78E13FDF" w14:textId="2CD68449" w:rsidR="003231A2" w:rsidRPr="006B4ED9" w:rsidRDefault="003231A2" w:rsidP="003231A2">
            <w:pPr>
              <w:pStyle w:val="TableParagraph"/>
              <w:numPr>
                <w:ilvl w:val="0"/>
                <w:numId w:val="8"/>
              </w:numPr>
              <w:tabs>
                <w:tab w:val="left" w:pos="421"/>
                <w:tab w:val="left" w:pos="423"/>
              </w:tabs>
              <w:spacing w:before="75" w:line="309" w:lineRule="auto"/>
              <w:ind w:right="179"/>
              <w:rPr>
                <w:sz w:val="20"/>
                <w:szCs w:val="20"/>
              </w:rPr>
            </w:pPr>
            <w:proofErr w:type="spellStart"/>
            <w:r w:rsidRPr="006B4ED9">
              <w:rPr>
                <w:sz w:val="20"/>
                <w:szCs w:val="20"/>
              </w:rPr>
              <w:t>Finisaj</w:t>
            </w:r>
            <w:proofErr w:type="spellEnd"/>
            <w:r w:rsidRPr="006B4ED9">
              <w:rPr>
                <w:sz w:val="20"/>
                <w:szCs w:val="20"/>
              </w:rPr>
              <w:t xml:space="preserve"> </w:t>
            </w:r>
            <w:proofErr w:type="spellStart"/>
            <w:r w:rsidRPr="006B4ED9">
              <w:rPr>
                <w:sz w:val="20"/>
                <w:szCs w:val="20"/>
              </w:rPr>
              <w:t>neted</w:t>
            </w:r>
            <w:proofErr w:type="spellEnd"/>
          </w:p>
          <w:p w14:paraId="144E2470" w14:textId="11293B88" w:rsidR="003231A2" w:rsidRPr="006B4ED9" w:rsidRDefault="003231A2" w:rsidP="003231A2">
            <w:pPr>
              <w:pStyle w:val="TableParagraph"/>
              <w:numPr>
                <w:ilvl w:val="0"/>
                <w:numId w:val="8"/>
              </w:numPr>
              <w:tabs>
                <w:tab w:val="left" w:pos="421"/>
                <w:tab w:val="left" w:pos="423"/>
              </w:tabs>
              <w:spacing w:before="75" w:line="309" w:lineRule="auto"/>
              <w:ind w:right="179"/>
              <w:rPr>
                <w:sz w:val="20"/>
                <w:szCs w:val="20"/>
              </w:rPr>
            </w:pPr>
            <w:proofErr w:type="spellStart"/>
            <w:r w:rsidRPr="006B4ED9">
              <w:rPr>
                <w:sz w:val="20"/>
                <w:szCs w:val="20"/>
              </w:rPr>
              <w:t>Disponibil</w:t>
            </w:r>
            <w:proofErr w:type="spellEnd"/>
            <w:r w:rsidRPr="006B4ED9">
              <w:rPr>
                <w:sz w:val="20"/>
                <w:szCs w:val="20"/>
              </w:rPr>
              <w:t xml:space="preserve"> </w:t>
            </w:r>
            <w:proofErr w:type="spellStart"/>
            <w:r w:rsidRPr="006B4ED9">
              <w:rPr>
                <w:sz w:val="20"/>
                <w:szCs w:val="20"/>
              </w:rPr>
              <w:t>în</w:t>
            </w:r>
            <w:proofErr w:type="spellEnd"/>
            <w:r w:rsidRPr="006B4ED9">
              <w:rPr>
                <w:sz w:val="20"/>
                <w:szCs w:val="20"/>
              </w:rPr>
              <w:t xml:space="preserve"> </w:t>
            </w:r>
            <w:proofErr w:type="spellStart"/>
            <w:r w:rsidRPr="006B4ED9">
              <w:rPr>
                <w:sz w:val="20"/>
                <w:szCs w:val="20"/>
              </w:rPr>
              <w:t>diferite</w:t>
            </w:r>
            <w:proofErr w:type="spellEnd"/>
            <w:r w:rsidRPr="006B4ED9">
              <w:rPr>
                <w:sz w:val="20"/>
                <w:szCs w:val="20"/>
              </w:rPr>
              <w:t xml:space="preserve"> </w:t>
            </w:r>
            <w:proofErr w:type="spellStart"/>
            <w:r w:rsidRPr="006B4ED9">
              <w:rPr>
                <w:sz w:val="20"/>
                <w:szCs w:val="20"/>
              </w:rPr>
              <w:t>mărimi</w:t>
            </w:r>
            <w:proofErr w:type="spellEnd"/>
          </w:p>
          <w:p w14:paraId="53AF2676" w14:textId="4F8624E5" w:rsidR="003231A2" w:rsidRPr="006B4ED9" w:rsidRDefault="003231A2" w:rsidP="003231A2">
            <w:pPr>
              <w:pStyle w:val="TableParagraph"/>
              <w:numPr>
                <w:ilvl w:val="0"/>
                <w:numId w:val="8"/>
              </w:numPr>
              <w:tabs>
                <w:tab w:val="left" w:pos="421"/>
                <w:tab w:val="left" w:pos="423"/>
              </w:tabs>
              <w:spacing w:before="75" w:line="309" w:lineRule="auto"/>
              <w:ind w:right="179"/>
              <w:rPr>
                <w:sz w:val="20"/>
                <w:szCs w:val="20"/>
              </w:rPr>
            </w:pPr>
            <w:proofErr w:type="spellStart"/>
            <w:r w:rsidRPr="006B4ED9">
              <w:rPr>
                <w:sz w:val="20"/>
                <w:szCs w:val="20"/>
              </w:rPr>
              <w:t>Frâne</w:t>
            </w:r>
            <w:proofErr w:type="spellEnd"/>
          </w:p>
          <w:p w14:paraId="5E8E868F" w14:textId="25F3FAD2" w:rsidR="003231A2" w:rsidRPr="006B4ED9" w:rsidRDefault="003231A2" w:rsidP="003231A2">
            <w:pPr>
              <w:pStyle w:val="TableParagraph"/>
              <w:numPr>
                <w:ilvl w:val="0"/>
                <w:numId w:val="8"/>
              </w:numPr>
              <w:tabs>
                <w:tab w:val="left" w:pos="421"/>
                <w:tab w:val="left" w:pos="423"/>
              </w:tabs>
              <w:spacing w:before="75" w:line="309" w:lineRule="auto"/>
              <w:ind w:right="179"/>
              <w:rPr>
                <w:sz w:val="20"/>
                <w:szCs w:val="20"/>
              </w:rPr>
            </w:pPr>
            <w:proofErr w:type="spellStart"/>
            <w:r w:rsidRPr="006B4ED9">
              <w:rPr>
                <w:sz w:val="20"/>
                <w:szCs w:val="20"/>
              </w:rPr>
              <w:t>Suporturi</w:t>
            </w:r>
            <w:proofErr w:type="spellEnd"/>
            <w:r w:rsidRPr="006B4ED9">
              <w:rPr>
                <w:sz w:val="20"/>
                <w:szCs w:val="20"/>
              </w:rPr>
              <w:t xml:space="preserve"> </w:t>
            </w:r>
            <w:proofErr w:type="spellStart"/>
            <w:r w:rsidRPr="006B4ED9">
              <w:rPr>
                <w:sz w:val="20"/>
                <w:szCs w:val="20"/>
              </w:rPr>
              <w:t>pentru</w:t>
            </w:r>
            <w:proofErr w:type="spellEnd"/>
            <w:r w:rsidRPr="006B4ED9">
              <w:rPr>
                <w:sz w:val="20"/>
                <w:szCs w:val="20"/>
              </w:rPr>
              <w:t xml:space="preserve"> </w:t>
            </w:r>
            <w:proofErr w:type="spellStart"/>
            <w:r w:rsidRPr="006B4ED9">
              <w:rPr>
                <w:sz w:val="20"/>
                <w:szCs w:val="20"/>
              </w:rPr>
              <w:t>picioare</w:t>
            </w:r>
            <w:proofErr w:type="spellEnd"/>
            <w:r w:rsidRPr="006B4ED9">
              <w:rPr>
                <w:sz w:val="20"/>
                <w:szCs w:val="20"/>
              </w:rPr>
              <w:t xml:space="preserve"> </w:t>
            </w:r>
            <w:proofErr w:type="spellStart"/>
            <w:r w:rsidRPr="006B4ED9">
              <w:rPr>
                <w:sz w:val="20"/>
                <w:szCs w:val="20"/>
              </w:rPr>
              <w:t>reglabile</w:t>
            </w:r>
            <w:proofErr w:type="spellEnd"/>
            <w:r w:rsidRPr="006B4ED9">
              <w:rPr>
                <w:sz w:val="20"/>
                <w:szCs w:val="20"/>
              </w:rPr>
              <w:t xml:space="preserve"> pe </w:t>
            </w:r>
            <w:proofErr w:type="spellStart"/>
            <w:r w:rsidRPr="006B4ED9">
              <w:rPr>
                <w:sz w:val="20"/>
                <w:szCs w:val="20"/>
              </w:rPr>
              <w:t>înălțime</w:t>
            </w:r>
            <w:proofErr w:type="spellEnd"/>
            <w:r w:rsidRPr="006B4ED9">
              <w:rPr>
                <w:sz w:val="20"/>
                <w:szCs w:val="20"/>
              </w:rPr>
              <w:t xml:space="preserve">, cu </w:t>
            </w:r>
            <w:proofErr w:type="spellStart"/>
            <w:r w:rsidRPr="006B4ED9">
              <w:rPr>
                <w:sz w:val="20"/>
                <w:szCs w:val="20"/>
              </w:rPr>
              <w:t>curea</w:t>
            </w:r>
            <w:proofErr w:type="spellEnd"/>
            <w:r w:rsidRPr="006B4ED9">
              <w:rPr>
                <w:sz w:val="20"/>
                <w:szCs w:val="20"/>
              </w:rPr>
              <w:t xml:space="preserve"> </w:t>
            </w:r>
            <w:proofErr w:type="spellStart"/>
            <w:r w:rsidRPr="006B4ED9">
              <w:rPr>
                <w:sz w:val="20"/>
                <w:szCs w:val="20"/>
              </w:rPr>
              <w:t>pentru</w:t>
            </w:r>
            <w:proofErr w:type="spellEnd"/>
            <w:r w:rsidRPr="006B4ED9">
              <w:rPr>
                <w:sz w:val="20"/>
                <w:szCs w:val="20"/>
              </w:rPr>
              <w:t xml:space="preserve"> </w:t>
            </w:r>
            <w:proofErr w:type="spellStart"/>
            <w:r w:rsidRPr="006B4ED9">
              <w:rPr>
                <w:sz w:val="20"/>
                <w:szCs w:val="20"/>
              </w:rPr>
              <w:t>gambă</w:t>
            </w:r>
            <w:proofErr w:type="spellEnd"/>
            <w:r w:rsidRPr="006B4ED9">
              <w:rPr>
                <w:sz w:val="20"/>
                <w:szCs w:val="20"/>
              </w:rPr>
              <w:t xml:space="preserve"> </w:t>
            </w:r>
            <w:proofErr w:type="spellStart"/>
            <w:r w:rsidRPr="006B4ED9">
              <w:rPr>
                <w:sz w:val="20"/>
                <w:szCs w:val="20"/>
              </w:rPr>
              <w:t>sau</w:t>
            </w:r>
            <w:proofErr w:type="spellEnd"/>
            <w:r w:rsidRPr="006B4ED9">
              <w:rPr>
                <w:sz w:val="20"/>
                <w:szCs w:val="20"/>
              </w:rPr>
              <w:t xml:space="preserve"> </w:t>
            </w:r>
            <w:proofErr w:type="spellStart"/>
            <w:r w:rsidRPr="006B4ED9">
              <w:rPr>
                <w:sz w:val="20"/>
                <w:szCs w:val="20"/>
              </w:rPr>
              <w:t>gleznă</w:t>
            </w:r>
            <w:proofErr w:type="spellEnd"/>
          </w:p>
          <w:p w14:paraId="7E3D60AC" w14:textId="6B375ADC" w:rsidR="003231A2" w:rsidRPr="006B4ED9" w:rsidRDefault="003231A2" w:rsidP="003231A2">
            <w:pPr>
              <w:pStyle w:val="TableParagraph"/>
              <w:numPr>
                <w:ilvl w:val="0"/>
                <w:numId w:val="8"/>
              </w:numPr>
              <w:tabs>
                <w:tab w:val="left" w:pos="421"/>
                <w:tab w:val="left" w:pos="423"/>
              </w:tabs>
              <w:spacing w:before="75" w:line="309" w:lineRule="auto"/>
              <w:ind w:right="179"/>
              <w:rPr>
                <w:sz w:val="20"/>
                <w:szCs w:val="20"/>
              </w:rPr>
            </w:pPr>
            <w:proofErr w:type="spellStart"/>
            <w:r w:rsidRPr="006B4ED9">
              <w:rPr>
                <w:sz w:val="20"/>
                <w:szCs w:val="20"/>
              </w:rPr>
              <w:t>Pernă</w:t>
            </w:r>
            <w:proofErr w:type="spellEnd"/>
          </w:p>
          <w:p w14:paraId="7554C080" w14:textId="4A7B25C7" w:rsidR="00473532" w:rsidRPr="006B4ED9" w:rsidRDefault="003231A2" w:rsidP="003231A2">
            <w:pPr>
              <w:pStyle w:val="TableParagraph"/>
              <w:numPr>
                <w:ilvl w:val="0"/>
                <w:numId w:val="8"/>
              </w:numPr>
              <w:tabs>
                <w:tab w:val="left" w:pos="421"/>
                <w:tab w:val="left" w:pos="423"/>
              </w:tabs>
              <w:spacing w:before="75" w:line="309" w:lineRule="auto"/>
              <w:ind w:right="179"/>
              <w:rPr>
                <w:sz w:val="20"/>
                <w:szCs w:val="20"/>
              </w:rPr>
            </w:pPr>
            <w:proofErr w:type="spellStart"/>
            <w:r w:rsidRPr="006B4ED9">
              <w:rPr>
                <w:sz w:val="20"/>
                <w:szCs w:val="20"/>
              </w:rPr>
              <w:t>Conceput</w:t>
            </w:r>
            <w:proofErr w:type="spellEnd"/>
            <w:r w:rsidRPr="006B4ED9">
              <w:rPr>
                <w:sz w:val="20"/>
                <w:szCs w:val="20"/>
              </w:rPr>
              <w:t xml:space="preserve"> </w:t>
            </w:r>
            <w:proofErr w:type="spellStart"/>
            <w:r w:rsidRPr="006B4ED9">
              <w:rPr>
                <w:sz w:val="20"/>
                <w:szCs w:val="20"/>
              </w:rPr>
              <w:t>pentru</w:t>
            </w:r>
            <w:proofErr w:type="spellEnd"/>
            <w:r w:rsidRPr="006B4ED9">
              <w:rPr>
                <w:sz w:val="20"/>
                <w:szCs w:val="20"/>
              </w:rPr>
              <w:t xml:space="preserve"> a </w:t>
            </w:r>
            <w:proofErr w:type="spellStart"/>
            <w:r w:rsidRPr="006B4ED9">
              <w:rPr>
                <w:sz w:val="20"/>
                <w:szCs w:val="20"/>
              </w:rPr>
              <w:t>susține</w:t>
            </w:r>
            <w:proofErr w:type="spellEnd"/>
            <w:r w:rsidRPr="006B4ED9">
              <w:rPr>
                <w:sz w:val="20"/>
                <w:szCs w:val="20"/>
              </w:rPr>
              <w:t xml:space="preserve"> </w:t>
            </w:r>
            <w:proofErr w:type="spellStart"/>
            <w:r w:rsidRPr="006B4ED9">
              <w:rPr>
                <w:sz w:val="20"/>
                <w:szCs w:val="20"/>
              </w:rPr>
              <w:t>greutatea</w:t>
            </w:r>
            <w:proofErr w:type="spellEnd"/>
            <w:r w:rsidRPr="006B4ED9">
              <w:rPr>
                <w:sz w:val="20"/>
                <w:szCs w:val="20"/>
              </w:rPr>
              <w:t xml:space="preserve"> </w:t>
            </w:r>
            <w:proofErr w:type="spellStart"/>
            <w:r w:rsidRPr="006B4ED9">
              <w:rPr>
                <w:sz w:val="20"/>
                <w:szCs w:val="20"/>
              </w:rPr>
              <w:t>utilizatorului</w:t>
            </w:r>
            <w:proofErr w:type="spellEnd"/>
          </w:p>
        </w:tc>
        <w:tc>
          <w:tcPr>
            <w:tcW w:w="3081" w:type="dxa"/>
          </w:tcPr>
          <w:p w14:paraId="4F69D620" w14:textId="5108D6CC" w:rsidR="00473532" w:rsidRPr="006B4ED9" w:rsidRDefault="00473532" w:rsidP="003231A2">
            <w:pPr>
              <w:pStyle w:val="TableParagraph"/>
              <w:tabs>
                <w:tab w:val="left" w:pos="397"/>
              </w:tabs>
              <w:ind w:left="0"/>
              <w:rPr>
                <w:sz w:val="20"/>
                <w:szCs w:val="20"/>
              </w:rPr>
            </w:pPr>
          </w:p>
          <w:p w14:paraId="4B41A14B" w14:textId="179BA913" w:rsidR="003231A2" w:rsidRPr="006B4ED9" w:rsidRDefault="003231A2" w:rsidP="003231A2">
            <w:pPr>
              <w:pStyle w:val="NormalWeb"/>
              <w:numPr>
                <w:ilvl w:val="0"/>
                <w:numId w:val="11"/>
              </w:numPr>
              <w:rPr>
                <w:rFonts w:ascii="Arial MT" w:hAnsi="Arial MT"/>
                <w:sz w:val="20"/>
                <w:szCs w:val="20"/>
              </w:rPr>
            </w:pPr>
            <w:r w:rsidRPr="006B4ED9">
              <w:rPr>
                <w:rFonts w:ascii="Arial MT" w:hAnsi="Arial MT"/>
                <w:sz w:val="20"/>
                <w:szCs w:val="20"/>
              </w:rPr>
              <w:t xml:space="preserve">Ușor de asamblat </w:t>
            </w:r>
          </w:p>
          <w:p w14:paraId="2FD58C38" w14:textId="0DB1C267" w:rsidR="003231A2" w:rsidRPr="006B4ED9" w:rsidRDefault="003231A2" w:rsidP="003231A2">
            <w:pPr>
              <w:pStyle w:val="NormalWeb"/>
              <w:numPr>
                <w:ilvl w:val="0"/>
                <w:numId w:val="11"/>
              </w:numPr>
              <w:rPr>
                <w:rFonts w:ascii="Arial MT" w:hAnsi="Arial MT"/>
                <w:sz w:val="20"/>
                <w:szCs w:val="20"/>
              </w:rPr>
            </w:pPr>
            <w:r w:rsidRPr="006B4ED9">
              <w:rPr>
                <w:rFonts w:ascii="Arial MT" w:hAnsi="Arial MT"/>
                <w:sz w:val="20"/>
                <w:szCs w:val="20"/>
              </w:rPr>
              <w:t>Simplu de reglat și adaptat utilizatorului</w:t>
            </w:r>
          </w:p>
          <w:p w14:paraId="2E710F3F" w14:textId="777BB0AC" w:rsidR="003231A2" w:rsidRPr="006B4ED9" w:rsidRDefault="003231A2" w:rsidP="003231A2">
            <w:pPr>
              <w:pStyle w:val="NormalWeb"/>
              <w:numPr>
                <w:ilvl w:val="0"/>
                <w:numId w:val="11"/>
              </w:numPr>
              <w:rPr>
                <w:rFonts w:ascii="Arial MT" w:hAnsi="Arial MT"/>
                <w:sz w:val="20"/>
                <w:szCs w:val="20"/>
              </w:rPr>
            </w:pPr>
            <w:r w:rsidRPr="006B4ED9">
              <w:rPr>
                <w:rFonts w:ascii="Arial MT" w:hAnsi="Arial MT"/>
                <w:sz w:val="20"/>
                <w:szCs w:val="20"/>
              </w:rPr>
              <w:t>Potrivit pentru teren accidentat:</w:t>
            </w:r>
          </w:p>
          <w:p w14:paraId="4262A1A1" w14:textId="77777777" w:rsidR="003231A2" w:rsidRPr="006B4ED9" w:rsidRDefault="003231A2" w:rsidP="003231A2">
            <w:pPr>
              <w:pStyle w:val="NormalWeb"/>
              <w:numPr>
                <w:ilvl w:val="0"/>
                <w:numId w:val="11"/>
              </w:numPr>
              <w:rPr>
                <w:rFonts w:ascii="Arial MT" w:hAnsi="Arial MT"/>
                <w:sz w:val="20"/>
                <w:szCs w:val="20"/>
              </w:rPr>
            </w:pPr>
            <w:r w:rsidRPr="006B4ED9">
              <w:rPr>
                <w:rFonts w:ascii="Arial MT" w:hAnsi="Arial MT"/>
                <w:sz w:val="20"/>
                <w:szCs w:val="20"/>
              </w:rPr>
              <w:t>Anvelope groase</w:t>
            </w:r>
          </w:p>
          <w:p w14:paraId="5CDF6ABD" w14:textId="77777777" w:rsidR="003231A2" w:rsidRPr="006B4ED9" w:rsidRDefault="003231A2" w:rsidP="003231A2">
            <w:pPr>
              <w:pStyle w:val="NormalWeb"/>
              <w:numPr>
                <w:ilvl w:val="0"/>
                <w:numId w:val="11"/>
              </w:numPr>
              <w:rPr>
                <w:rFonts w:ascii="Arial MT" w:hAnsi="Arial MT"/>
                <w:sz w:val="20"/>
                <w:szCs w:val="20"/>
              </w:rPr>
            </w:pPr>
            <w:r w:rsidRPr="006B4ED9">
              <w:rPr>
                <w:rFonts w:ascii="Arial MT" w:hAnsi="Arial MT"/>
                <w:sz w:val="20"/>
                <w:szCs w:val="20"/>
              </w:rPr>
              <w:t>Camere de aer rezistente la perforare</w:t>
            </w:r>
          </w:p>
          <w:p w14:paraId="020EB8EB" w14:textId="77777777" w:rsidR="003231A2" w:rsidRPr="006B4ED9" w:rsidRDefault="003231A2" w:rsidP="003231A2">
            <w:pPr>
              <w:pStyle w:val="NormalWeb"/>
              <w:numPr>
                <w:ilvl w:val="0"/>
                <w:numId w:val="11"/>
              </w:numPr>
              <w:rPr>
                <w:rFonts w:ascii="Arial MT" w:hAnsi="Arial MT"/>
                <w:sz w:val="20"/>
                <w:szCs w:val="20"/>
              </w:rPr>
            </w:pPr>
            <w:r w:rsidRPr="006B4ED9">
              <w:rPr>
                <w:rFonts w:ascii="Arial MT" w:hAnsi="Arial MT"/>
                <w:sz w:val="20"/>
                <w:szCs w:val="20"/>
              </w:rPr>
              <w:t>Roți pivotante (castor) mari</w:t>
            </w:r>
          </w:p>
          <w:p w14:paraId="09D8C433" w14:textId="77777777" w:rsidR="003231A2" w:rsidRPr="006B4ED9" w:rsidRDefault="003231A2" w:rsidP="003231A2">
            <w:pPr>
              <w:pStyle w:val="NormalWeb"/>
              <w:numPr>
                <w:ilvl w:val="0"/>
                <w:numId w:val="11"/>
              </w:numPr>
              <w:rPr>
                <w:rFonts w:ascii="Arial MT" w:hAnsi="Arial MT"/>
                <w:sz w:val="20"/>
                <w:szCs w:val="20"/>
              </w:rPr>
            </w:pPr>
            <w:r w:rsidRPr="006B4ED9">
              <w:rPr>
                <w:rFonts w:ascii="Arial MT" w:hAnsi="Arial MT"/>
                <w:sz w:val="20"/>
                <w:szCs w:val="20"/>
              </w:rPr>
              <w:t>Distanță mare între centrele roții din spate și roții pivotante (ampatament)</w:t>
            </w:r>
          </w:p>
          <w:p w14:paraId="0871A812" w14:textId="01550C95" w:rsidR="00473532" w:rsidRPr="006B4ED9" w:rsidRDefault="00473532" w:rsidP="003231A2">
            <w:pPr>
              <w:pStyle w:val="TableParagraph"/>
              <w:tabs>
                <w:tab w:val="left" w:pos="679"/>
                <w:tab w:val="left" w:pos="681"/>
              </w:tabs>
              <w:spacing w:before="51" w:line="304" w:lineRule="auto"/>
              <w:ind w:left="681" w:right="192"/>
              <w:rPr>
                <w:sz w:val="20"/>
                <w:szCs w:val="20"/>
                <w:lang w:val="ro-RO"/>
              </w:rPr>
            </w:pPr>
          </w:p>
        </w:tc>
        <w:tc>
          <w:tcPr>
            <w:tcW w:w="1987" w:type="dxa"/>
          </w:tcPr>
          <w:p w14:paraId="21E15366" w14:textId="77777777" w:rsidR="003231A2" w:rsidRPr="006B4ED9" w:rsidRDefault="003231A2" w:rsidP="003231A2">
            <w:pPr>
              <w:pStyle w:val="TableParagraph"/>
              <w:tabs>
                <w:tab w:val="left" w:pos="429"/>
              </w:tabs>
              <w:spacing w:before="10"/>
              <w:ind w:left="720"/>
              <w:rPr>
                <w:sz w:val="20"/>
                <w:szCs w:val="20"/>
              </w:rPr>
            </w:pPr>
          </w:p>
          <w:p w14:paraId="64BFA1E9" w14:textId="09C9AF8E" w:rsidR="003231A2" w:rsidRPr="006B4ED9" w:rsidRDefault="003231A2" w:rsidP="003231A2">
            <w:pPr>
              <w:pStyle w:val="NormalWeb"/>
              <w:numPr>
                <w:ilvl w:val="0"/>
                <w:numId w:val="12"/>
              </w:numPr>
              <w:rPr>
                <w:rFonts w:ascii="Arial MT" w:hAnsi="Arial MT"/>
                <w:sz w:val="20"/>
                <w:szCs w:val="20"/>
              </w:rPr>
            </w:pPr>
            <w:r w:rsidRPr="006B4ED9">
              <w:rPr>
                <w:rFonts w:ascii="Arial MT" w:hAnsi="Arial MT"/>
                <w:sz w:val="20"/>
                <w:szCs w:val="20"/>
              </w:rPr>
              <w:t>Mânere de împingere</w:t>
            </w:r>
          </w:p>
          <w:p w14:paraId="26B36141" w14:textId="196093E9" w:rsidR="003231A2" w:rsidRPr="006B4ED9" w:rsidRDefault="003231A2" w:rsidP="003231A2">
            <w:pPr>
              <w:pStyle w:val="NormalWeb"/>
              <w:numPr>
                <w:ilvl w:val="0"/>
                <w:numId w:val="12"/>
              </w:numPr>
              <w:rPr>
                <w:rFonts w:ascii="Arial MT" w:hAnsi="Arial MT"/>
                <w:sz w:val="20"/>
                <w:szCs w:val="20"/>
              </w:rPr>
            </w:pPr>
            <w:r w:rsidRPr="006B4ED9">
              <w:rPr>
                <w:rFonts w:ascii="Arial MT" w:hAnsi="Arial MT"/>
                <w:sz w:val="20"/>
                <w:szCs w:val="20"/>
              </w:rPr>
              <w:t>Roata din spate, cercul de propulsie și roata pivotantă</w:t>
            </w:r>
          </w:p>
          <w:p w14:paraId="4AA6CCE2" w14:textId="29170366" w:rsidR="003231A2" w:rsidRPr="006B4ED9" w:rsidRDefault="003231A2" w:rsidP="003231A2">
            <w:pPr>
              <w:pStyle w:val="NormalWeb"/>
              <w:numPr>
                <w:ilvl w:val="0"/>
                <w:numId w:val="12"/>
              </w:numPr>
              <w:rPr>
                <w:rFonts w:ascii="Arial MT" w:hAnsi="Arial MT"/>
                <w:sz w:val="20"/>
                <w:szCs w:val="20"/>
              </w:rPr>
            </w:pPr>
            <w:r w:rsidRPr="006B4ED9">
              <w:rPr>
                <w:rFonts w:ascii="Arial MT" w:hAnsi="Arial MT"/>
                <w:sz w:val="20"/>
                <w:szCs w:val="20"/>
              </w:rPr>
              <w:t>Spătarul și șezutul</w:t>
            </w:r>
          </w:p>
          <w:p w14:paraId="7C0EE4DF" w14:textId="72EA2AE8" w:rsidR="003231A2" w:rsidRPr="006B4ED9" w:rsidRDefault="003231A2" w:rsidP="003231A2">
            <w:pPr>
              <w:pStyle w:val="NormalWeb"/>
              <w:numPr>
                <w:ilvl w:val="0"/>
                <w:numId w:val="12"/>
              </w:numPr>
              <w:rPr>
                <w:rFonts w:ascii="Arial MT" w:hAnsi="Arial MT"/>
                <w:sz w:val="20"/>
                <w:szCs w:val="20"/>
              </w:rPr>
            </w:pPr>
            <w:r w:rsidRPr="006B4ED9">
              <w:rPr>
                <w:rFonts w:ascii="Arial MT" w:hAnsi="Arial MT"/>
                <w:sz w:val="20"/>
                <w:szCs w:val="20"/>
              </w:rPr>
              <w:t>Cotierele</w:t>
            </w:r>
          </w:p>
          <w:p w14:paraId="4D9CD120" w14:textId="19566159" w:rsidR="003231A2" w:rsidRPr="006B4ED9" w:rsidRDefault="003231A2" w:rsidP="003231A2">
            <w:pPr>
              <w:pStyle w:val="TableParagraph"/>
              <w:tabs>
                <w:tab w:val="left" w:pos="429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2265" w:type="dxa"/>
          </w:tcPr>
          <w:p w14:paraId="18458351" w14:textId="55D2C9EF" w:rsidR="0075260E" w:rsidRPr="006B4ED9" w:rsidRDefault="0075260E" w:rsidP="0075260E">
            <w:pPr>
              <w:pStyle w:val="NormalWeb"/>
              <w:numPr>
                <w:ilvl w:val="0"/>
                <w:numId w:val="13"/>
              </w:numPr>
              <w:rPr>
                <w:rFonts w:ascii="Arial MT" w:hAnsi="Arial MT"/>
                <w:sz w:val="20"/>
                <w:szCs w:val="20"/>
              </w:rPr>
            </w:pPr>
            <w:r w:rsidRPr="006B4ED9">
              <w:rPr>
                <w:rFonts w:ascii="Arial MT" w:hAnsi="Arial MT"/>
                <w:sz w:val="20"/>
                <w:szCs w:val="20"/>
              </w:rPr>
              <w:t xml:space="preserve">Suporturi pentru ridicarea picioarelor, care reduc umflarea sau limitează </w:t>
            </w:r>
            <w:proofErr w:type="spellStart"/>
            <w:r w:rsidRPr="006B4ED9">
              <w:rPr>
                <w:rFonts w:ascii="Arial MT" w:hAnsi="Arial MT"/>
                <w:sz w:val="20"/>
                <w:szCs w:val="20"/>
              </w:rPr>
              <w:t>flexia</w:t>
            </w:r>
            <w:proofErr w:type="spellEnd"/>
            <w:r w:rsidRPr="006B4ED9">
              <w:rPr>
                <w:rFonts w:ascii="Arial MT" w:hAnsi="Arial MT"/>
                <w:sz w:val="20"/>
                <w:szCs w:val="20"/>
              </w:rPr>
              <w:t xml:space="preserve"> genunchiului (după o accidentare)</w:t>
            </w:r>
          </w:p>
          <w:p w14:paraId="3DCB83DB" w14:textId="017A6C65" w:rsidR="0075260E" w:rsidRPr="006B4ED9" w:rsidRDefault="0075260E" w:rsidP="0075260E">
            <w:pPr>
              <w:pStyle w:val="NormalWeb"/>
              <w:numPr>
                <w:ilvl w:val="0"/>
                <w:numId w:val="13"/>
              </w:numPr>
              <w:rPr>
                <w:rFonts w:ascii="Arial MT" w:hAnsi="Arial MT"/>
                <w:sz w:val="20"/>
                <w:szCs w:val="20"/>
              </w:rPr>
            </w:pPr>
            <w:r w:rsidRPr="006B4ED9">
              <w:rPr>
                <w:rFonts w:ascii="Arial MT" w:hAnsi="Arial MT"/>
                <w:sz w:val="20"/>
                <w:szCs w:val="20"/>
              </w:rPr>
              <w:t>Plăci pentru bont</w:t>
            </w:r>
            <w:r w:rsidR="005C44E4">
              <w:rPr>
                <w:rFonts w:ascii="Arial MT" w:hAnsi="Arial MT"/>
                <w:sz w:val="20"/>
                <w:szCs w:val="20"/>
              </w:rPr>
              <w:t>/membru rezidual</w:t>
            </w:r>
            <w:r w:rsidRPr="006B4ED9">
              <w:rPr>
                <w:rFonts w:ascii="Arial MT" w:hAnsi="Arial MT"/>
                <w:sz w:val="20"/>
                <w:szCs w:val="20"/>
              </w:rPr>
              <w:t>, care reduc umflarea sau mențin genunchiul în poziție extinsă (dreaptă) după amputarea sub genunchi</w:t>
            </w:r>
          </w:p>
          <w:p w14:paraId="3552E6D1" w14:textId="6406D160" w:rsidR="00473532" w:rsidRPr="006B4ED9" w:rsidRDefault="00473532" w:rsidP="0075260E">
            <w:pPr>
              <w:pStyle w:val="TableParagraph"/>
              <w:tabs>
                <w:tab w:val="left" w:pos="418"/>
                <w:tab w:val="left" w:pos="420"/>
              </w:tabs>
              <w:spacing w:before="6" w:line="309" w:lineRule="auto"/>
              <w:ind w:left="420" w:right="221"/>
              <w:rPr>
                <w:sz w:val="20"/>
                <w:szCs w:val="20"/>
                <w:lang w:val="ro-RO"/>
              </w:rPr>
            </w:pPr>
          </w:p>
        </w:tc>
      </w:tr>
    </w:tbl>
    <w:p w14:paraId="54C87C3A" w14:textId="3D5F2BED" w:rsidR="0075260E" w:rsidRPr="006B4ED9" w:rsidRDefault="0075260E" w:rsidP="0075260E">
      <w:pPr>
        <w:pStyle w:val="NormalWeb"/>
        <w:rPr>
          <w:rFonts w:ascii="Arial MT" w:hAnsi="Arial MT"/>
        </w:rPr>
      </w:pPr>
      <w:r w:rsidRPr="006B4ED9">
        <w:rPr>
          <w:rStyle w:val="Robust"/>
          <w:rFonts w:ascii="Arial MT" w:hAnsi="Arial MT"/>
        </w:rPr>
        <w:t>Perne:</w:t>
      </w:r>
    </w:p>
    <w:p w14:paraId="2A52A29A" w14:textId="77777777" w:rsidR="0075260E" w:rsidRPr="006B4ED9" w:rsidRDefault="0075260E" w:rsidP="0075260E">
      <w:pPr>
        <w:pStyle w:val="NormalWeb"/>
        <w:numPr>
          <w:ilvl w:val="0"/>
          <w:numId w:val="14"/>
        </w:numPr>
        <w:rPr>
          <w:rFonts w:ascii="Arial MT" w:hAnsi="Arial MT"/>
        </w:rPr>
      </w:pPr>
      <w:r w:rsidRPr="006B4ED9">
        <w:rPr>
          <w:rFonts w:ascii="Arial MT" w:hAnsi="Arial MT"/>
        </w:rPr>
        <w:t>Fiecare scaun rulant ar trebui să aibă o pernă.</w:t>
      </w:r>
    </w:p>
    <w:p w14:paraId="3F34A624" w14:textId="77777777" w:rsidR="0075260E" w:rsidRPr="006B4ED9" w:rsidRDefault="0075260E" w:rsidP="0075260E">
      <w:pPr>
        <w:pStyle w:val="NormalWeb"/>
        <w:numPr>
          <w:ilvl w:val="0"/>
          <w:numId w:val="14"/>
        </w:numPr>
        <w:rPr>
          <w:rFonts w:ascii="Arial MT" w:hAnsi="Arial MT"/>
        </w:rPr>
      </w:pPr>
      <w:r w:rsidRPr="006B4ED9">
        <w:rPr>
          <w:rFonts w:ascii="Arial MT" w:hAnsi="Arial MT"/>
        </w:rPr>
        <w:t>În situații de urgență ar trebui să fie disponibile două tipuri de perne:</w:t>
      </w:r>
    </w:p>
    <w:p w14:paraId="61D695C2" w14:textId="77777777" w:rsidR="0075260E" w:rsidRPr="006B4ED9" w:rsidRDefault="0075260E" w:rsidP="0075260E">
      <w:pPr>
        <w:pStyle w:val="NormalWeb"/>
        <w:numPr>
          <w:ilvl w:val="1"/>
          <w:numId w:val="14"/>
        </w:numPr>
        <w:rPr>
          <w:rFonts w:ascii="Arial MT" w:hAnsi="Arial MT"/>
        </w:rPr>
      </w:pPr>
      <w:r w:rsidRPr="006B4ED9">
        <w:rPr>
          <w:rStyle w:val="Robust"/>
          <w:rFonts w:ascii="Arial MT" w:hAnsi="Arial MT"/>
        </w:rPr>
        <w:t>Pernă de confort</w:t>
      </w:r>
      <w:r w:rsidRPr="006B4ED9">
        <w:rPr>
          <w:rFonts w:ascii="Arial MT" w:hAnsi="Arial MT"/>
        </w:rPr>
        <w:t xml:space="preserve"> – ajută persoana să stea mai confortabil atunci când folosește scaunul rulant.</w:t>
      </w:r>
    </w:p>
    <w:p w14:paraId="534A86C6" w14:textId="216F3437" w:rsidR="00473532" w:rsidRPr="006B4ED9" w:rsidRDefault="0075260E" w:rsidP="0075260E">
      <w:pPr>
        <w:pStyle w:val="NormalWeb"/>
        <w:numPr>
          <w:ilvl w:val="1"/>
          <w:numId w:val="14"/>
        </w:numPr>
        <w:rPr>
          <w:rFonts w:ascii="Arial MT" w:hAnsi="Arial MT"/>
        </w:rPr>
      </w:pPr>
      <w:r w:rsidRPr="006B4ED9">
        <w:rPr>
          <w:rStyle w:val="Robust"/>
          <w:rFonts w:ascii="Arial MT" w:hAnsi="Arial MT"/>
        </w:rPr>
        <w:t>Pernă pentru reducerea presiunii</w:t>
      </w:r>
      <w:r w:rsidRPr="006B4ED9">
        <w:rPr>
          <w:rFonts w:ascii="Arial MT" w:hAnsi="Arial MT"/>
        </w:rPr>
        <w:t xml:space="preserve"> – oferă o protecție suplimentară și reduce presiunea exercitată asupra corpului.</w:t>
      </w:r>
    </w:p>
    <w:p w14:paraId="420A1DD9" w14:textId="77777777" w:rsidR="0075260E" w:rsidRPr="006B4ED9" w:rsidRDefault="0075260E" w:rsidP="0075260E">
      <w:pPr>
        <w:pStyle w:val="Listparagraf"/>
        <w:rPr>
          <w:rFonts w:cs="Times New Roman"/>
          <w:sz w:val="24"/>
          <w:szCs w:val="24"/>
          <w:lang w:val="ro-RO"/>
        </w:rPr>
      </w:pPr>
      <w:r w:rsidRPr="006B4ED9">
        <w:rPr>
          <w:rFonts w:cs="Times New Roman"/>
          <w:b/>
          <w:bCs/>
          <w:sz w:val="24"/>
          <w:szCs w:val="24"/>
          <w:lang w:val="ro-RO"/>
        </w:rPr>
        <w:lastRenderedPageBreak/>
        <w:t>Leziuni de presiune (escare):</w:t>
      </w:r>
    </w:p>
    <w:p w14:paraId="1927F277" w14:textId="707FE149" w:rsidR="0075260E" w:rsidRPr="006B4ED9" w:rsidRDefault="0075260E" w:rsidP="0075260E">
      <w:pPr>
        <w:pStyle w:val="Listparagraf"/>
        <w:numPr>
          <w:ilvl w:val="0"/>
          <w:numId w:val="15"/>
        </w:numPr>
        <w:rPr>
          <w:rFonts w:cs="Times New Roman"/>
          <w:sz w:val="24"/>
          <w:szCs w:val="24"/>
          <w:lang w:val="ro-RO"/>
        </w:rPr>
      </w:pPr>
      <w:r w:rsidRPr="006B4ED9">
        <w:rPr>
          <w:rFonts w:cs="Times New Roman"/>
          <w:sz w:val="24"/>
          <w:szCs w:val="24"/>
          <w:lang w:val="ro-RO"/>
        </w:rPr>
        <w:t xml:space="preserve">Orice persoană </w:t>
      </w:r>
      <w:r w:rsidR="00943AC3" w:rsidRPr="006B4ED9">
        <w:rPr>
          <w:rFonts w:cs="Times New Roman"/>
          <w:sz w:val="24"/>
          <w:szCs w:val="24"/>
          <w:lang w:val="ro-RO"/>
        </w:rPr>
        <w:t xml:space="preserve">cu </w:t>
      </w:r>
      <w:r w:rsidRPr="006B4ED9">
        <w:rPr>
          <w:rFonts w:cs="Times New Roman"/>
          <w:sz w:val="24"/>
          <w:szCs w:val="24"/>
          <w:lang w:val="ro-RO"/>
        </w:rPr>
        <w:t>risc de leziuni de presiune ar trebui să aibă o pernă pentru reducerea presiunii.</w:t>
      </w:r>
    </w:p>
    <w:p w14:paraId="2C8D7089" w14:textId="77777777" w:rsidR="0075260E" w:rsidRPr="006B4ED9" w:rsidRDefault="0075260E" w:rsidP="0075260E">
      <w:pPr>
        <w:pStyle w:val="Listparagraf"/>
        <w:numPr>
          <w:ilvl w:val="0"/>
          <w:numId w:val="15"/>
        </w:numPr>
        <w:rPr>
          <w:rFonts w:cs="Times New Roman"/>
          <w:sz w:val="24"/>
          <w:szCs w:val="24"/>
          <w:lang w:val="ro-RO"/>
        </w:rPr>
      </w:pPr>
      <w:r w:rsidRPr="006B4ED9">
        <w:rPr>
          <w:rFonts w:cs="Times New Roman"/>
          <w:sz w:val="24"/>
          <w:szCs w:val="24"/>
          <w:lang w:val="ro-RO"/>
        </w:rPr>
        <w:t>Dacă o persoană are deja o leziune de presiune, aceasta trebuie îndrumată către un profesionist din domeniul sănătății.</w:t>
      </w:r>
    </w:p>
    <w:p w14:paraId="4922FF2D" w14:textId="77777777" w:rsidR="0075260E" w:rsidRPr="006B4ED9" w:rsidRDefault="0075260E" w:rsidP="0075260E">
      <w:pPr>
        <w:pStyle w:val="Listparagraf"/>
        <w:rPr>
          <w:rFonts w:cs="Times New Roman"/>
          <w:sz w:val="24"/>
          <w:szCs w:val="24"/>
          <w:lang w:val="ro-RO"/>
        </w:rPr>
      </w:pPr>
      <w:r w:rsidRPr="006B4ED9">
        <w:rPr>
          <w:rFonts w:cs="Times New Roman"/>
          <w:b/>
          <w:bCs/>
          <w:sz w:val="24"/>
          <w:szCs w:val="24"/>
          <w:lang w:val="ro-RO"/>
        </w:rPr>
        <w:t>Scurgeri:</w:t>
      </w:r>
    </w:p>
    <w:p w14:paraId="5EA43F28" w14:textId="0DC072FB" w:rsidR="0075260E" w:rsidRPr="006B4ED9" w:rsidRDefault="0075260E" w:rsidP="0075260E">
      <w:pPr>
        <w:pStyle w:val="Listparagraf"/>
        <w:numPr>
          <w:ilvl w:val="0"/>
          <w:numId w:val="16"/>
        </w:numPr>
        <w:rPr>
          <w:rFonts w:cs="Times New Roman"/>
          <w:sz w:val="24"/>
          <w:szCs w:val="24"/>
          <w:lang w:val="ro-RO"/>
        </w:rPr>
      </w:pPr>
      <w:r w:rsidRPr="006B4ED9">
        <w:rPr>
          <w:rFonts w:cs="Times New Roman"/>
          <w:sz w:val="24"/>
          <w:szCs w:val="24"/>
          <w:lang w:val="ro-RO"/>
        </w:rPr>
        <w:t xml:space="preserve">Dacă o persoană are dificultăți legate de scurgeri (urină sau materii fecale), aceasta ar trebui îndrumată pentru o evaluare a continenței. </w:t>
      </w:r>
      <w:r w:rsidR="00201387" w:rsidRPr="006B4ED9">
        <w:rPr>
          <w:rFonts w:cs="Times New Roman"/>
          <w:sz w:val="24"/>
          <w:szCs w:val="24"/>
          <w:lang w:val="ro-RO"/>
        </w:rPr>
        <w:t>P</w:t>
      </w:r>
      <w:r w:rsidRPr="006B4ED9">
        <w:rPr>
          <w:rFonts w:cs="Times New Roman"/>
          <w:sz w:val="24"/>
          <w:szCs w:val="24"/>
          <w:lang w:val="ro-RO"/>
        </w:rPr>
        <w:t>ern</w:t>
      </w:r>
      <w:r w:rsidR="00201387" w:rsidRPr="006B4ED9">
        <w:rPr>
          <w:rFonts w:cs="Times New Roman"/>
          <w:sz w:val="24"/>
          <w:szCs w:val="24"/>
          <w:lang w:val="ro-RO"/>
        </w:rPr>
        <w:t>a a doua</w:t>
      </w:r>
      <w:r w:rsidRPr="006B4ED9">
        <w:rPr>
          <w:rFonts w:cs="Times New Roman"/>
          <w:sz w:val="24"/>
          <w:szCs w:val="24"/>
          <w:lang w:val="ro-RO"/>
        </w:rPr>
        <w:t xml:space="preserve"> pentru reducerea presiunii poate fi de ajutor.</w:t>
      </w:r>
    </w:p>
    <w:p w14:paraId="5E17CB41" w14:textId="77777777" w:rsidR="0075260E" w:rsidRPr="006B4ED9" w:rsidRDefault="0075260E" w:rsidP="0075260E">
      <w:pPr>
        <w:pStyle w:val="Listparagraf"/>
        <w:rPr>
          <w:rFonts w:cs="Times New Roman"/>
          <w:sz w:val="24"/>
          <w:szCs w:val="24"/>
          <w:lang w:val="ro-RO"/>
        </w:rPr>
      </w:pPr>
      <w:r w:rsidRPr="006B4ED9">
        <w:rPr>
          <w:rFonts w:cs="Times New Roman"/>
          <w:b/>
          <w:bCs/>
          <w:sz w:val="24"/>
          <w:szCs w:val="24"/>
          <w:lang w:val="ro-RO"/>
        </w:rPr>
        <w:t>Spătare:</w:t>
      </w:r>
    </w:p>
    <w:p w14:paraId="51DD61C4" w14:textId="1D124EDF" w:rsidR="0075260E" w:rsidRPr="006B4ED9" w:rsidRDefault="00EB2A41" w:rsidP="0075260E">
      <w:pPr>
        <w:pStyle w:val="Listparagraf"/>
        <w:numPr>
          <w:ilvl w:val="0"/>
          <w:numId w:val="17"/>
        </w:numPr>
        <w:rPr>
          <w:rFonts w:cs="Times New Roman"/>
          <w:sz w:val="24"/>
          <w:szCs w:val="24"/>
          <w:lang w:val="ro-RO"/>
        </w:rPr>
      </w:pPr>
      <w:r w:rsidRPr="006B4ED9">
        <w:rPr>
          <w:rFonts w:cs="Times New Roman"/>
          <w:sz w:val="24"/>
          <w:szCs w:val="24"/>
          <w:lang w:val="ro-RO"/>
        </w:rPr>
        <w:t>Se recomandă</w:t>
      </w:r>
      <w:r w:rsidR="0075260E" w:rsidRPr="006B4ED9">
        <w:rPr>
          <w:rFonts w:cs="Times New Roman"/>
          <w:sz w:val="24"/>
          <w:szCs w:val="24"/>
          <w:lang w:val="ro-RO"/>
        </w:rPr>
        <w:t xml:space="preserve"> un </w:t>
      </w:r>
      <w:r w:rsidR="0075260E" w:rsidRPr="006B4ED9">
        <w:rPr>
          <w:rFonts w:cs="Times New Roman"/>
          <w:b/>
          <w:bCs/>
          <w:sz w:val="24"/>
          <w:szCs w:val="24"/>
          <w:lang w:val="ro-RO"/>
        </w:rPr>
        <w:t>spătar înalt</w:t>
      </w:r>
      <w:r w:rsidR="0075260E" w:rsidRPr="006B4ED9">
        <w:rPr>
          <w:rFonts w:cs="Times New Roman"/>
          <w:sz w:val="24"/>
          <w:szCs w:val="24"/>
          <w:lang w:val="ro-RO"/>
        </w:rPr>
        <w:t xml:space="preserve"> dacă persoana:</w:t>
      </w:r>
    </w:p>
    <w:p w14:paraId="34FC7E49" w14:textId="5C3178B0" w:rsidR="0075260E" w:rsidRPr="006B4ED9" w:rsidRDefault="0075260E" w:rsidP="0075260E">
      <w:pPr>
        <w:pStyle w:val="Listparagraf"/>
        <w:numPr>
          <w:ilvl w:val="1"/>
          <w:numId w:val="17"/>
        </w:numPr>
        <w:rPr>
          <w:rFonts w:cs="Times New Roman"/>
          <w:sz w:val="24"/>
          <w:szCs w:val="24"/>
          <w:lang w:val="ro-RO"/>
        </w:rPr>
      </w:pPr>
      <w:r w:rsidRPr="006B4ED9">
        <w:rPr>
          <w:rFonts w:cs="Times New Roman"/>
          <w:sz w:val="24"/>
          <w:szCs w:val="24"/>
          <w:lang w:val="ro-RO"/>
        </w:rPr>
        <w:t>este foarte înaltă</w:t>
      </w:r>
    </w:p>
    <w:p w14:paraId="58389875" w14:textId="62AE45E2" w:rsidR="0075260E" w:rsidRPr="006B4ED9" w:rsidRDefault="00EB2A41" w:rsidP="0075260E">
      <w:pPr>
        <w:pStyle w:val="Listparagraf"/>
        <w:numPr>
          <w:ilvl w:val="1"/>
          <w:numId w:val="18"/>
        </w:numPr>
        <w:rPr>
          <w:rFonts w:cs="Times New Roman"/>
          <w:sz w:val="24"/>
          <w:szCs w:val="24"/>
          <w:lang w:val="ro-RO"/>
        </w:rPr>
      </w:pPr>
      <w:proofErr w:type="spellStart"/>
      <w:r w:rsidRPr="006B4ED9">
        <w:rPr>
          <w:rFonts w:cs="Times New Roman"/>
          <w:sz w:val="24"/>
          <w:szCs w:val="24"/>
        </w:rPr>
        <w:t>obosește</w:t>
      </w:r>
      <w:proofErr w:type="spellEnd"/>
      <w:r w:rsidRPr="006B4ED9">
        <w:rPr>
          <w:rFonts w:cs="Times New Roman"/>
          <w:sz w:val="24"/>
          <w:szCs w:val="24"/>
        </w:rPr>
        <w:t xml:space="preserve"> rapid</w:t>
      </w:r>
    </w:p>
    <w:p w14:paraId="6A82D2D4" w14:textId="781FEA1C" w:rsidR="0075260E" w:rsidRPr="006B4ED9" w:rsidRDefault="00EB2A41" w:rsidP="006655F0">
      <w:pPr>
        <w:pStyle w:val="Listparagraf"/>
        <w:numPr>
          <w:ilvl w:val="1"/>
          <w:numId w:val="18"/>
        </w:numPr>
        <w:rPr>
          <w:rFonts w:cs="Times New Roman"/>
          <w:sz w:val="24"/>
          <w:szCs w:val="24"/>
          <w:lang w:val="ro-RO"/>
        </w:rPr>
      </w:pPr>
      <w:proofErr w:type="spellStart"/>
      <w:r w:rsidRPr="006B4ED9">
        <w:rPr>
          <w:rFonts w:cs="Times New Roman"/>
          <w:sz w:val="24"/>
          <w:szCs w:val="24"/>
        </w:rPr>
        <w:t>preferă</w:t>
      </w:r>
      <w:proofErr w:type="spellEnd"/>
      <w:r w:rsidRPr="006B4ED9">
        <w:rPr>
          <w:rFonts w:cs="Times New Roman"/>
          <w:sz w:val="24"/>
          <w:szCs w:val="24"/>
        </w:rPr>
        <w:t xml:space="preserve"> un </w:t>
      </w:r>
      <w:proofErr w:type="spellStart"/>
      <w:r w:rsidRPr="006B4ED9">
        <w:rPr>
          <w:rFonts w:cs="Times New Roman"/>
          <w:sz w:val="24"/>
          <w:szCs w:val="24"/>
        </w:rPr>
        <w:t>suport</w:t>
      </w:r>
      <w:proofErr w:type="spellEnd"/>
      <w:r w:rsidRPr="006B4ED9">
        <w:rPr>
          <w:rFonts w:cs="Times New Roman"/>
          <w:sz w:val="24"/>
          <w:szCs w:val="24"/>
        </w:rPr>
        <w:t xml:space="preserve"> </w:t>
      </w:r>
      <w:proofErr w:type="spellStart"/>
      <w:r w:rsidRPr="006B4ED9">
        <w:rPr>
          <w:rFonts w:cs="Times New Roman"/>
          <w:sz w:val="24"/>
          <w:szCs w:val="24"/>
        </w:rPr>
        <w:t>suplimentar</w:t>
      </w:r>
      <w:proofErr w:type="spellEnd"/>
      <w:r w:rsidRPr="006B4ED9">
        <w:rPr>
          <w:rFonts w:cs="Times New Roman"/>
          <w:sz w:val="24"/>
          <w:szCs w:val="24"/>
        </w:rPr>
        <w:t>.</w:t>
      </w:r>
    </w:p>
    <w:p w14:paraId="4FDDD1AD" w14:textId="126A9E99" w:rsidR="006655F0" w:rsidRPr="006B4ED9" w:rsidRDefault="00EB2A41" w:rsidP="006655F0">
      <w:pPr>
        <w:pStyle w:val="NormalWeb"/>
        <w:numPr>
          <w:ilvl w:val="0"/>
          <w:numId w:val="19"/>
        </w:numPr>
        <w:rPr>
          <w:rFonts w:ascii="Arial MT" w:hAnsi="Arial MT"/>
        </w:rPr>
      </w:pPr>
      <w:r w:rsidRPr="006B4ED9">
        <w:rPr>
          <w:rFonts w:ascii="Arial MT" w:hAnsi="Arial MT"/>
        </w:rPr>
        <w:t>Se recomandă</w:t>
      </w:r>
      <w:r w:rsidR="006655F0" w:rsidRPr="006B4ED9">
        <w:rPr>
          <w:rFonts w:ascii="Arial MT" w:hAnsi="Arial MT"/>
        </w:rPr>
        <w:t xml:space="preserve"> un </w:t>
      </w:r>
      <w:r w:rsidR="006655F0" w:rsidRPr="006B4ED9">
        <w:rPr>
          <w:rStyle w:val="Robust"/>
          <w:rFonts w:ascii="Arial MT" w:hAnsi="Arial MT"/>
        </w:rPr>
        <w:t>spătar jos</w:t>
      </w:r>
      <w:r w:rsidR="006655F0" w:rsidRPr="006B4ED9">
        <w:rPr>
          <w:rFonts w:ascii="Arial MT" w:hAnsi="Arial MT"/>
        </w:rPr>
        <w:t xml:space="preserve"> dacă persoana:</w:t>
      </w:r>
    </w:p>
    <w:p w14:paraId="0BC1CB38" w14:textId="77777777" w:rsidR="006655F0" w:rsidRPr="006B4ED9" w:rsidRDefault="006655F0" w:rsidP="006655F0">
      <w:pPr>
        <w:pStyle w:val="NormalWeb"/>
        <w:numPr>
          <w:ilvl w:val="1"/>
          <w:numId w:val="19"/>
        </w:numPr>
        <w:rPr>
          <w:rFonts w:ascii="Arial MT" w:hAnsi="Arial MT"/>
        </w:rPr>
      </w:pPr>
      <w:r w:rsidRPr="006B4ED9">
        <w:rPr>
          <w:rFonts w:ascii="Arial MT" w:hAnsi="Arial MT"/>
        </w:rPr>
        <w:t>este foarte scundă;</w:t>
      </w:r>
    </w:p>
    <w:p w14:paraId="249DD001" w14:textId="0B64EF51" w:rsidR="006655F0" w:rsidRPr="006B4ED9" w:rsidRDefault="006655F0" w:rsidP="006655F0">
      <w:pPr>
        <w:pStyle w:val="NormalWeb"/>
        <w:numPr>
          <w:ilvl w:val="1"/>
          <w:numId w:val="19"/>
        </w:numPr>
        <w:rPr>
          <w:rFonts w:ascii="Arial MT" w:hAnsi="Arial MT"/>
        </w:rPr>
      </w:pPr>
      <w:r w:rsidRPr="006B4ED9">
        <w:rPr>
          <w:rFonts w:ascii="Arial MT" w:hAnsi="Arial MT"/>
        </w:rPr>
        <w:t xml:space="preserve">este </w:t>
      </w:r>
      <w:r w:rsidR="00B134AC" w:rsidRPr="006B4ED9">
        <w:rPr>
          <w:rFonts w:ascii="Arial MT" w:hAnsi="Arial MT"/>
        </w:rPr>
        <w:t>în formă</w:t>
      </w:r>
      <w:r w:rsidRPr="006B4ED9">
        <w:rPr>
          <w:rFonts w:ascii="Arial MT" w:hAnsi="Arial MT"/>
        </w:rPr>
        <w:t xml:space="preserve"> și activă;</w:t>
      </w:r>
    </w:p>
    <w:p w14:paraId="554173BB" w14:textId="77777777" w:rsidR="006655F0" w:rsidRPr="006B4ED9" w:rsidRDefault="006655F0" w:rsidP="006655F0">
      <w:pPr>
        <w:pStyle w:val="NormalWeb"/>
        <w:numPr>
          <w:ilvl w:val="1"/>
          <w:numId w:val="19"/>
        </w:numPr>
        <w:rPr>
          <w:rFonts w:ascii="Arial MT" w:hAnsi="Arial MT"/>
        </w:rPr>
      </w:pPr>
      <w:r w:rsidRPr="006B4ED9">
        <w:rPr>
          <w:rFonts w:ascii="Arial MT" w:hAnsi="Arial MT"/>
        </w:rPr>
        <w:t>poate sta bine fără suport suplimentar.</w:t>
      </w:r>
    </w:p>
    <w:p w14:paraId="4B019DB5" w14:textId="77777777" w:rsidR="006655F0" w:rsidRPr="006B4ED9" w:rsidRDefault="006655F0" w:rsidP="006655F0">
      <w:pPr>
        <w:pStyle w:val="NormalWeb"/>
        <w:rPr>
          <w:rFonts w:ascii="Arial MT" w:hAnsi="Arial MT"/>
        </w:rPr>
      </w:pPr>
      <w:r w:rsidRPr="006B4ED9">
        <w:rPr>
          <w:rStyle w:val="Robust"/>
          <w:rFonts w:ascii="Arial MT" w:hAnsi="Arial MT"/>
        </w:rPr>
        <w:t>Poziția roții din spate:</w:t>
      </w:r>
    </w:p>
    <w:p w14:paraId="180BFB41" w14:textId="7CCA3AAD" w:rsidR="006655F0" w:rsidRPr="006B4ED9" w:rsidRDefault="00B134AC" w:rsidP="006655F0">
      <w:pPr>
        <w:pStyle w:val="NormalWeb"/>
        <w:numPr>
          <w:ilvl w:val="0"/>
          <w:numId w:val="20"/>
        </w:numPr>
        <w:rPr>
          <w:rFonts w:ascii="Arial MT" w:hAnsi="Arial MT"/>
        </w:rPr>
      </w:pPr>
      <w:r w:rsidRPr="006B4ED9">
        <w:rPr>
          <w:rFonts w:ascii="Arial MT" w:hAnsi="Arial MT"/>
        </w:rPr>
        <w:t>Se recomandă</w:t>
      </w:r>
      <w:r w:rsidR="006655F0" w:rsidRPr="006B4ED9">
        <w:rPr>
          <w:rFonts w:ascii="Arial MT" w:hAnsi="Arial MT"/>
        </w:rPr>
        <w:t xml:space="preserve"> o </w:t>
      </w:r>
      <w:r w:rsidR="006655F0" w:rsidRPr="006B4ED9">
        <w:rPr>
          <w:rStyle w:val="Robust"/>
          <w:rFonts w:ascii="Arial MT" w:hAnsi="Arial MT"/>
        </w:rPr>
        <w:t>poziție sigură a roții din spate</w:t>
      </w:r>
      <w:r w:rsidR="006655F0" w:rsidRPr="006B4ED9">
        <w:rPr>
          <w:rFonts w:ascii="Arial MT" w:hAnsi="Arial MT"/>
        </w:rPr>
        <w:t xml:space="preserve"> dacă persoana:</w:t>
      </w:r>
    </w:p>
    <w:p w14:paraId="1EB29F91" w14:textId="77777777" w:rsidR="006655F0" w:rsidRPr="006B4ED9" w:rsidRDefault="006655F0" w:rsidP="006655F0">
      <w:pPr>
        <w:pStyle w:val="NormalWeb"/>
        <w:numPr>
          <w:ilvl w:val="1"/>
          <w:numId w:val="20"/>
        </w:numPr>
        <w:rPr>
          <w:rFonts w:ascii="Arial MT" w:hAnsi="Arial MT"/>
        </w:rPr>
      </w:pPr>
      <w:r w:rsidRPr="006B4ED9">
        <w:rPr>
          <w:rFonts w:ascii="Arial MT" w:hAnsi="Arial MT"/>
        </w:rPr>
        <w:t>are amputare dublă;</w:t>
      </w:r>
    </w:p>
    <w:p w14:paraId="45A044EF" w14:textId="77777777" w:rsidR="006655F0" w:rsidRPr="006B4ED9" w:rsidRDefault="006655F0" w:rsidP="006655F0">
      <w:pPr>
        <w:pStyle w:val="NormalWeb"/>
        <w:numPr>
          <w:ilvl w:val="1"/>
          <w:numId w:val="20"/>
        </w:numPr>
        <w:rPr>
          <w:rFonts w:ascii="Arial MT" w:hAnsi="Arial MT"/>
        </w:rPr>
      </w:pPr>
      <w:r w:rsidRPr="006B4ED9">
        <w:rPr>
          <w:rFonts w:ascii="Arial MT" w:hAnsi="Arial MT"/>
        </w:rPr>
        <w:t>se teme de răsturnarea în spate;</w:t>
      </w:r>
    </w:p>
    <w:p w14:paraId="308154B3" w14:textId="77777777" w:rsidR="006655F0" w:rsidRPr="006B4ED9" w:rsidRDefault="006655F0" w:rsidP="006655F0">
      <w:pPr>
        <w:pStyle w:val="NormalWeb"/>
        <w:numPr>
          <w:ilvl w:val="1"/>
          <w:numId w:val="20"/>
        </w:numPr>
        <w:rPr>
          <w:rFonts w:ascii="Arial MT" w:hAnsi="Arial MT"/>
        </w:rPr>
      </w:pPr>
      <w:r w:rsidRPr="006B4ED9">
        <w:rPr>
          <w:rFonts w:ascii="Arial MT" w:hAnsi="Arial MT"/>
        </w:rPr>
        <w:t>este înaltă;</w:t>
      </w:r>
    </w:p>
    <w:p w14:paraId="6C9B22A1" w14:textId="77777777" w:rsidR="006655F0" w:rsidRPr="006B4ED9" w:rsidRDefault="006655F0" w:rsidP="006655F0">
      <w:pPr>
        <w:pStyle w:val="NormalWeb"/>
        <w:numPr>
          <w:ilvl w:val="1"/>
          <w:numId w:val="20"/>
        </w:numPr>
        <w:rPr>
          <w:rFonts w:ascii="Arial MT" w:hAnsi="Arial MT"/>
        </w:rPr>
      </w:pPr>
      <w:r w:rsidRPr="006B4ED9">
        <w:rPr>
          <w:rFonts w:ascii="Arial MT" w:hAnsi="Arial MT"/>
        </w:rPr>
        <w:t>are mișcări necontrolate care afectează echilibrul.</w:t>
      </w:r>
    </w:p>
    <w:p w14:paraId="168C5EE5" w14:textId="47F9104C" w:rsidR="006655F0" w:rsidRPr="006B4ED9" w:rsidRDefault="00B134AC" w:rsidP="006655F0">
      <w:pPr>
        <w:pStyle w:val="NormalWeb"/>
        <w:numPr>
          <w:ilvl w:val="0"/>
          <w:numId w:val="20"/>
        </w:numPr>
        <w:rPr>
          <w:rFonts w:ascii="Arial MT" w:hAnsi="Arial MT"/>
        </w:rPr>
      </w:pPr>
      <w:r w:rsidRPr="006B4ED9">
        <w:rPr>
          <w:rFonts w:ascii="Arial MT" w:hAnsi="Arial MT"/>
        </w:rPr>
        <w:t>Se recomandă</w:t>
      </w:r>
      <w:r w:rsidR="006655F0" w:rsidRPr="006B4ED9">
        <w:rPr>
          <w:rFonts w:ascii="Arial MT" w:hAnsi="Arial MT"/>
        </w:rPr>
        <w:t xml:space="preserve"> o </w:t>
      </w:r>
      <w:r w:rsidR="006655F0" w:rsidRPr="006B4ED9">
        <w:rPr>
          <w:rStyle w:val="Robust"/>
          <w:rFonts w:ascii="Arial MT" w:hAnsi="Arial MT"/>
        </w:rPr>
        <w:t>poziție activă a roții din spate</w:t>
      </w:r>
      <w:r w:rsidR="006655F0" w:rsidRPr="006B4ED9">
        <w:rPr>
          <w:rFonts w:ascii="Arial MT" w:hAnsi="Arial MT"/>
        </w:rPr>
        <w:t xml:space="preserve"> dacă persoana:</w:t>
      </w:r>
    </w:p>
    <w:p w14:paraId="222139F4" w14:textId="3842B08E" w:rsidR="006655F0" w:rsidRPr="006B4ED9" w:rsidRDefault="006655F0" w:rsidP="006655F0">
      <w:pPr>
        <w:pStyle w:val="NormalWeb"/>
        <w:numPr>
          <w:ilvl w:val="1"/>
          <w:numId w:val="20"/>
        </w:numPr>
        <w:rPr>
          <w:rFonts w:ascii="Arial MT" w:hAnsi="Arial MT"/>
        </w:rPr>
      </w:pPr>
      <w:r w:rsidRPr="006B4ED9">
        <w:rPr>
          <w:rFonts w:ascii="Arial MT" w:hAnsi="Arial MT"/>
        </w:rPr>
        <w:t xml:space="preserve">este </w:t>
      </w:r>
      <w:r w:rsidR="00B134AC" w:rsidRPr="006B4ED9">
        <w:rPr>
          <w:rFonts w:ascii="Arial MT" w:hAnsi="Arial MT"/>
        </w:rPr>
        <w:t xml:space="preserve">în formă </w:t>
      </w:r>
      <w:r w:rsidRPr="006B4ED9">
        <w:rPr>
          <w:rFonts w:ascii="Arial MT" w:hAnsi="Arial MT"/>
        </w:rPr>
        <w:t>și activă;</w:t>
      </w:r>
    </w:p>
    <w:p w14:paraId="6FB91968" w14:textId="77777777" w:rsidR="006655F0" w:rsidRPr="006B4ED9" w:rsidRDefault="006655F0" w:rsidP="006655F0">
      <w:pPr>
        <w:pStyle w:val="NormalWeb"/>
        <w:numPr>
          <w:ilvl w:val="1"/>
          <w:numId w:val="20"/>
        </w:numPr>
        <w:rPr>
          <w:rFonts w:ascii="Arial MT" w:hAnsi="Arial MT"/>
        </w:rPr>
      </w:pPr>
      <w:r w:rsidRPr="006B4ED9">
        <w:rPr>
          <w:rFonts w:ascii="Arial MT" w:hAnsi="Arial MT"/>
        </w:rPr>
        <w:t>poate deja să facă un „</w:t>
      </w:r>
      <w:proofErr w:type="spellStart"/>
      <w:r w:rsidRPr="006B4ED9">
        <w:rPr>
          <w:rFonts w:ascii="Arial MT" w:hAnsi="Arial MT"/>
        </w:rPr>
        <w:t>wheelie</w:t>
      </w:r>
      <w:proofErr w:type="spellEnd"/>
      <w:r w:rsidRPr="006B4ED9">
        <w:rPr>
          <w:rFonts w:ascii="Arial MT" w:hAnsi="Arial MT"/>
        </w:rPr>
        <w:t>” (echilibru pe roata din spate);</w:t>
      </w:r>
    </w:p>
    <w:p w14:paraId="2B10ADD5" w14:textId="77777777" w:rsidR="006655F0" w:rsidRPr="006B4ED9" w:rsidRDefault="006655F0" w:rsidP="006655F0">
      <w:pPr>
        <w:pStyle w:val="NormalWeb"/>
        <w:numPr>
          <w:ilvl w:val="1"/>
          <w:numId w:val="20"/>
        </w:numPr>
        <w:rPr>
          <w:rFonts w:ascii="Arial MT" w:hAnsi="Arial MT"/>
        </w:rPr>
      </w:pPr>
      <w:r w:rsidRPr="006B4ED9">
        <w:rPr>
          <w:rFonts w:ascii="Arial MT" w:hAnsi="Arial MT"/>
        </w:rPr>
        <w:t>este scundă.</w:t>
      </w:r>
    </w:p>
    <w:p w14:paraId="39E99261" w14:textId="77777777" w:rsidR="006655F0" w:rsidRPr="006B4ED9" w:rsidRDefault="006655F0" w:rsidP="006655F0">
      <w:pPr>
        <w:pStyle w:val="NormalWeb"/>
        <w:rPr>
          <w:rFonts w:ascii="Arial MT" w:hAnsi="Arial MT"/>
        </w:rPr>
      </w:pPr>
      <w:r w:rsidRPr="006B4ED9">
        <w:rPr>
          <w:rStyle w:val="Robust"/>
          <w:rFonts w:ascii="Arial MT" w:hAnsi="Arial MT"/>
        </w:rPr>
        <w:t>Transferuri:</w:t>
      </w:r>
    </w:p>
    <w:p w14:paraId="50A17073" w14:textId="77777777" w:rsidR="006655F0" w:rsidRPr="006B4ED9" w:rsidRDefault="006655F0" w:rsidP="006655F0">
      <w:pPr>
        <w:pStyle w:val="NormalWeb"/>
        <w:numPr>
          <w:ilvl w:val="0"/>
          <w:numId w:val="21"/>
        </w:numPr>
        <w:rPr>
          <w:rFonts w:ascii="Arial MT" w:hAnsi="Arial MT"/>
        </w:rPr>
      </w:pPr>
      <w:r w:rsidRPr="006B4ED9">
        <w:rPr>
          <w:rFonts w:ascii="Arial MT" w:hAnsi="Arial MT"/>
        </w:rPr>
        <w:t>Suporturile pentru picioare, cotierele și frânele pot fi obstacole în timpul transferurilor. Mutarea lor poate facilita transferul.</w:t>
      </w:r>
    </w:p>
    <w:p w14:paraId="5C63C41E" w14:textId="77777777" w:rsidR="006655F0" w:rsidRPr="006B4ED9" w:rsidRDefault="006655F0" w:rsidP="006655F0">
      <w:pPr>
        <w:pStyle w:val="NormalWeb"/>
        <w:numPr>
          <w:ilvl w:val="0"/>
          <w:numId w:val="21"/>
        </w:numPr>
        <w:rPr>
          <w:rFonts w:ascii="Arial MT" w:hAnsi="Arial MT"/>
        </w:rPr>
      </w:pPr>
      <w:r w:rsidRPr="006B4ED9">
        <w:rPr>
          <w:rFonts w:ascii="Arial MT" w:hAnsi="Arial MT"/>
        </w:rPr>
        <w:t>Frânele sunt importante pentru a menține scaunul rulant stabil și sigur în timpul transferului.</w:t>
      </w:r>
    </w:p>
    <w:p w14:paraId="29528373" w14:textId="1820F2D9" w:rsidR="003A357F" w:rsidRPr="006B4ED9" w:rsidRDefault="00382CEB" w:rsidP="00F32104">
      <w:pPr>
        <w:pStyle w:val="NormalWeb"/>
        <w:rPr>
          <w:rStyle w:val="Robust"/>
          <w:rFonts w:ascii="Arial MT" w:hAnsi="Arial MT"/>
        </w:rPr>
      </w:pPr>
      <w:r w:rsidRPr="006B4ED9">
        <w:rPr>
          <w:rStyle w:val="Robust"/>
          <w:rFonts w:ascii="Arial MT" w:hAnsi="Arial MT"/>
        </w:rPr>
        <w:t>Scaun cu susținere</w:t>
      </w:r>
      <w:r w:rsidR="006655F0" w:rsidRPr="006B4ED9">
        <w:rPr>
          <w:rStyle w:val="Robust"/>
          <w:rFonts w:ascii="Arial MT" w:hAnsi="Arial MT"/>
        </w:rPr>
        <w:t>:</w:t>
      </w:r>
    </w:p>
    <w:p w14:paraId="7272161D" w14:textId="01A81C4E" w:rsidR="006655F0" w:rsidRPr="006B4ED9" w:rsidRDefault="006655F0" w:rsidP="00F32104">
      <w:pPr>
        <w:pStyle w:val="NormalWeb"/>
        <w:rPr>
          <w:rFonts w:ascii="Arial MT" w:hAnsi="Arial MT"/>
        </w:rPr>
      </w:pPr>
      <w:r w:rsidRPr="006B4ED9">
        <w:rPr>
          <w:rFonts w:ascii="Arial MT" w:hAnsi="Arial MT"/>
        </w:rPr>
        <w:t>Nu toate persoanele pot sta în siguranță și confortabil într-un scaun rulant.</w:t>
      </w:r>
    </w:p>
    <w:p w14:paraId="1DC743B5" w14:textId="79FDADC7" w:rsidR="006655F0" w:rsidRPr="006B4ED9" w:rsidRDefault="006655F0" w:rsidP="006655F0">
      <w:pPr>
        <w:pStyle w:val="NormalWeb"/>
        <w:numPr>
          <w:ilvl w:val="0"/>
          <w:numId w:val="22"/>
        </w:numPr>
        <w:rPr>
          <w:rFonts w:ascii="Arial MT" w:hAnsi="Arial MT"/>
        </w:rPr>
      </w:pPr>
      <w:r w:rsidRPr="006B4ED9">
        <w:rPr>
          <w:rFonts w:ascii="Arial MT" w:hAnsi="Arial MT"/>
        </w:rPr>
        <w:t xml:space="preserve">Unele persoane vor avea nevoie de </w:t>
      </w:r>
      <w:r w:rsidRPr="006B4ED9">
        <w:rPr>
          <w:rStyle w:val="Robust"/>
          <w:rFonts w:ascii="Arial MT" w:hAnsi="Arial MT"/>
          <w:b w:val="0"/>
          <w:bCs w:val="0"/>
        </w:rPr>
        <w:t>suport suplimentar</w:t>
      </w:r>
      <w:r w:rsidRPr="006B4ED9">
        <w:rPr>
          <w:rFonts w:ascii="Arial MT" w:hAnsi="Arial MT"/>
        </w:rPr>
        <w:t xml:space="preserve"> sau de un </w:t>
      </w:r>
      <w:r w:rsidRPr="006B4ED9">
        <w:rPr>
          <w:rStyle w:val="Robust"/>
          <w:rFonts w:ascii="Arial MT" w:hAnsi="Arial MT"/>
          <w:b w:val="0"/>
          <w:bCs w:val="0"/>
        </w:rPr>
        <w:t xml:space="preserve">scaun </w:t>
      </w:r>
      <w:r w:rsidR="003A357F" w:rsidRPr="006B4ED9">
        <w:rPr>
          <w:rStyle w:val="Robust"/>
          <w:rFonts w:ascii="Arial MT" w:hAnsi="Arial MT"/>
          <w:b w:val="0"/>
          <w:bCs w:val="0"/>
        </w:rPr>
        <w:t>special</w:t>
      </w:r>
      <w:r w:rsidRPr="006B4ED9">
        <w:rPr>
          <w:rStyle w:val="Robust"/>
          <w:rFonts w:ascii="Arial MT" w:hAnsi="Arial MT"/>
          <w:b w:val="0"/>
          <w:bCs w:val="0"/>
        </w:rPr>
        <w:t xml:space="preserve"> </w:t>
      </w:r>
      <w:r w:rsidR="00382CEB" w:rsidRPr="006B4ED9">
        <w:rPr>
          <w:rStyle w:val="Robust"/>
          <w:rFonts w:ascii="Arial MT" w:hAnsi="Arial MT"/>
          <w:b w:val="0"/>
          <w:bCs w:val="0"/>
        </w:rPr>
        <w:t>cu</w:t>
      </w:r>
      <w:r w:rsidR="003A357F" w:rsidRPr="006B4ED9">
        <w:rPr>
          <w:rStyle w:val="Robust"/>
          <w:rFonts w:ascii="Arial MT" w:hAnsi="Arial MT"/>
          <w:b w:val="0"/>
          <w:bCs w:val="0"/>
        </w:rPr>
        <w:t xml:space="preserve"> susținere</w:t>
      </w:r>
    </w:p>
    <w:p w14:paraId="3146199F" w14:textId="239A979A" w:rsidR="00382CEB" w:rsidRPr="006B4ED9" w:rsidRDefault="006655F0" w:rsidP="00382CEB">
      <w:pPr>
        <w:pStyle w:val="NormalWeb"/>
        <w:numPr>
          <w:ilvl w:val="0"/>
          <w:numId w:val="22"/>
        </w:numPr>
        <w:rPr>
          <w:rFonts w:ascii="Arial MT" w:hAnsi="Arial MT"/>
        </w:rPr>
      </w:pPr>
      <w:r w:rsidRPr="006B4ED9">
        <w:rPr>
          <w:rFonts w:ascii="Arial MT" w:hAnsi="Arial MT"/>
        </w:rPr>
        <w:t>S</w:t>
      </w:r>
      <w:r w:rsidR="003A357F" w:rsidRPr="006B4ED9">
        <w:rPr>
          <w:rFonts w:ascii="Arial MT" w:hAnsi="Arial MT"/>
        </w:rPr>
        <w:t xml:space="preserve">prijin </w:t>
      </w:r>
      <w:r w:rsidRPr="006B4ED9">
        <w:rPr>
          <w:rFonts w:ascii="Arial MT" w:hAnsi="Arial MT"/>
        </w:rPr>
        <w:t xml:space="preserve">suplimentar sau scaunul </w:t>
      </w:r>
      <w:r w:rsidR="00382CEB" w:rsidRPr="006B4ED9">
        <w:rPr>
          <w:rFonts w:ascii="Arial MT" w:hAnsi="Arial MT"/>
        </w:rPr>
        <w:t>cu susținere</w:t>
      </w:r>
      <w:r w:rsidRPr="006B4ED9">
        <w:rPr>
          <w:rFonts w:ascii="Arial MT" w:hAnsi="Arial MT"/>
        </w:rPr>
        <w:t xml:space="preserve"> trebuie </w:t>
      </w:r>
      <w:r w:rsidR="00382CEB" w:rsidRPr="006B4ED9">
        <w:rPr>
          <w:rFonts w:ascii="Arial MT" w:hAnsi="Arial MT"/>
        </w:rPr>
        <w:t xml:space="preserve">să fie oferit </w:t>
      </w:r>
      <w:r w:rsidRPr="006B4ED9">
        <w:rPr>
          <w:rFonts w:ascii="Arial MT" w:hAnsi="Arial MT"/>
        </w:rPr>
        <w:t xml:space="preserve">de </w:t>
      </w:r>
      <w:r w:rsidRPr="006B4ED9">
        <w:rPr>
          <w:rStyle w:val="Robust"/>
          <w:rFonts w:ascii="Arial MT" w:hAnsi="Arial MT"/>
          <w:b w:val="0"/>
          <w:bCs w:val="0"/>
        </w:rPr>
        <w:t>personal medical cu pregătire avansată</w:t>
      </w:r>
      <w:r w:rsidRPr="006B4ED9">
        <w:rPr>
          <w:rFonts w:ascii="Arial MT" w:hAnsi="Arial MT"/>
        </w:rPr>
        <w:t>, care poate să nu fie disponibil în situații de urgență.</w:t>
      </w:r>
      <w:r w:rsidR="00382CEB" w:rsidRPr="006B4ED9">
        <w:rPr>
          <w:rFonts w:ascii="Arial MT" w:hAnsi="Arial MT"/>
        </w:rPr>
        <w:t xml:space="preserve"> </w:t>
      </w:r>
    </w:p>
    <w:p w14:paraId="0A8FF20D" w14:textId="4DBBC794" w:rsidR="006655F0" w:rsidRPr="006B4ED9" w:rsidRDefault="006655F0" w:rsidP="00F32104">
      <w:pPr>
        <w:pStyle w:val="NormalWeb"/>
        <w:numPr>
          <w:ilvl w:val="0"/>
          <w:numId w:val="22"/>
        </w:numPr>
        <w:rPr>
          <w:rFonts w:ascii="Arial MT" w:hAnsi="Arial MT"/>
          <w:b/>
          <w:bCs/>
        </w:rPr>
        <w:sectPr w:rsidR="006655F0" w:rsidRPr="006B4ED9">
          <w:footerReference w:type="default" r:id="rId9"/>
          <w:type w:val="continuous"/>
          <w:pgSz w:w="11910" w:h="16840"/>
          <w:pgMar w:top="940" w:right="850" w:bottom="1040" w:left="850" w:header="0" w:footer="855" w:gutter="0"/>
          <w:pgNumType w:start="1"/>
          <w:cols w:space="708"/>
        </w:sectPr>
      </w:pPr>
      <w:r w:rsidRPr="006B4ED9">
        <w:rPr>
          <w:rFonts w:ascii="Arial MT" w:hAnsi="Arial MT"/>
        </w:rPr>
        <w:t xml:space="preserve">Persoanele care au nevoie de scaun </w:t>
      </w:r>
      <w:r w:rsidR="00382CEB" w:rsidRPr="006B4ED9">
        <w:rPr>
          <w:rFonts w:ascii="Arial MT" w:hAnsi="Arial MT"/>
        </w:rPr>
        <w:t>cu susținere</w:t>
      </w:r>
      <w:r w:rsidRPr="006B4ED9">
        <w:rPr>
          <w:rFonts w:ascii="Arial MT" w:hAnsi="Arial MT"/>
        </w:rPr>
        <w:t xml:space="preserve"> ar trebui să primească un </w:t>
      </w:r>
      <w:r w:rsidRPr="006B4ED9">
        <w:rPr>
          <w:rStyle w:val="Robust"/>
          <w:rFonts w:ascii="Arial MT" w:hAnsi="Arial MT"/>
          <w:b w:val="0"/>
          <w:bCs w:val="0"/>
        </w:rPr>
        <w:t xml:space="preserve">plan pentru </w:t>
      </w:r>
      <w:r w:rsidR="00382CEB" w:rsidRPr="006B4ED9">
        <w:rPr>
          <w:rStyle w:val="Robust"/>
          <w:rFonts w:ascii="Arial MT" w:hAnsi="Arial MT"/>
          <w:b w:val="0"/>
          <w:bCs w:val="0"/>
        </w:rPr>
        <w:t>monitorizare</w:t>
      </w:r>
      <w:r w:rsidRPr="006B4ED9">
        <w:rPr>
          <w:rStyle w:val="Robust"/>
          <w:rFonts w:ascii="Arial MT" w:hAnsi="Arial MT"/>
          <w:b w:val="0"/>
          <w:bCs w:val="0"/>
        </w:rPr>
        <w:t xml:space="preserve"> prioritară</w:t>
      </w:r>
      <w:r w:rsidRPr="006B4ED9">
        <w:rPr>
          <w:rFonts w:ascii="Arial MT" w:hAnsi="Arial MT"/>
          <w:b/>
          <w:bCs/>
        </w:rPr>
        <w:t>.</w:t>
      </w:r>
    </w:p>
    <w:p w14:paraId="6F41255B" w14:textId="77777777" w:rsidR="00473532" w:rsidRPr="006B4ED9" w:rsidRDefault="00473532">
      <w:pPr>
        <w:pStyle w:val="Corptext"/>
        <w:spacing w:before="54"/>
        <w:ind w:left="0" w:firstLine="0"/>
      </w:pPr>
    </w:p>
    <w:p w14:paraId="78AB5ECE" w14:textId="77777777" w:rsidR="006655F0" w:rsidRPr="006B4ED9" w:rsidRDefault="006655F0" w:rsidP="006655F0">
      <w:pPr>
        <w:pStyle w:val="Listparagraf"/>
        <w:rPr>
          <w:sz w:val="21"/>
          <w:lang w:val="ro-RO"/>
        </w:rPr>
      </w:pPr>
      <w:r w:rsidRPr="006B4ED9">
        <w:rPr>
          <w:b/>
          <w:bCs/>
          <w:sz w:val="21"/>
          <w:lang w:val="ro-RO"/>
        </w:rPr>
        <w:t>Lecția doi: Alegerea scaunului rulant</w:t>
      </w:r>
    </w:p>
    <w:p w14:paraId="61610137" w14:textId="453B5596" w:rsidR="006655F0" w:rsidRPr="005C44E4" w:rsidRDefault="006655F0" w:rsidP="006655F0">
      <w:pPr>
        <w:pStyle w:val="Listparagraf"/>
        <w:rPr>
          <w:sz w:val="21"/>
          <w:lang w:val="ro-RO"/>
        </w:rPr>
      </w:pPr>
      <w:r w:rsidRPr="005C44E4">
        <w:rPr>
          <w:sz w:val="21"/>
          <w:lang w:val="ro-RO"/>
        </w:rPr>
        <w:t>Organizarea serviciului de scaune rulante în situații de urgență</w:t>
      </w:r>
      <w:r w:rsidRPr="005C44E4">
        <w:rPr>
          <w:sz w:val="21"/>
          <w:lang w:val="ro-RO"/>
        </w:rPr>
        <w:br/>
        <w:t>Primul pas în furnizarea unui scaun rulant în situații de urgență este evaluarea ne</w:t>
      </w:r>
      <w:r w:rsidR="005C44E4" w:rsidRPr="005C44E4">
        <w:rPr>
          <w:sz w:val="21"/>
          <w:lang w:val="ro-RO"/>
        </w:rPr>
        <w:t>cesităților</w:t>
      </w:r>
      <w:r w:rsidRPr="005C44E4">
        <w:rPr>
          <w:sz w:val="21"/>
          <w:lang w:val="ro-RO"/>
        </w:rPr>
        <w:t xml:space="preserve"> persoanei pentru a putea selecta împreună cel mai potrivit produs.</w:t>
      </w:r>
    </w:p>
    <w:p w14:paraId="617888E6" w14:textId="791984A5" w:rsidR="006655F0" w:rsidRPr="005C44E4" w:rsidRDefault="006655F0" w:rsidP="006655F0">
      <w:pPr>
        <w:pStyle w:val="Listparagraf"/>
        <w:rPr>
          <w:sz w:val="21"/>
          <w:lang w:val="ro-RO"/>
        </w:rPr>
      </w:pPr>
      <w:r w:rsidRPr="005C44E4">
        <w:rPr>
          <w:sz w:val="21"/>
          <w:lang w:val="ro-RO"/>
        </w:rPr>
        <w:t xml:space="preserve">Dacă este posibil, scaunele rulante ar trebui </w:t>
      </w:r>
      <w:r w:rsidR="00382CEB" w:rsidRPr="005C44E4">
        <w:rPr>
          <w:sz w:val="21"/>
          <w:lang w:val="ro-RO"/>
        </w:rPr>
        <w:t>oferite</w:t>
      </w:r>
      <w:r w:rsidRPr="005C44E4">
        <w:rPr>
          <w:sz w:val="21"/>
          <w:lang w:val="ro-RO"/>
        </w:rPr>
        <w:t xml:space="preserve"> în cadrul serviciilor medicale, chirurgicale sau de reabilitare existente și cât mai aproape de alte servicii de sănătate.</w:t>
      </w:r>
    </w:p>
    <w:p w14:paraId="6828CB4D" w14:textId="4B15D238" w:rsidR="006655F0" w:rsidRPr="005C44E4" w:rsidRDefault="00317870" w:rsidP="006655F0">
      <w:pPr>
        <w:pStyle w:val="Listparagraf"/>
        <w:rPr>
          <w:sz w:val="21"/>
          <w:lang w:val="en-CA"/>
        </w:rPr>
      </w:pPr>
      <w:proofErr w:type="spellStart"/>
      <w:r w:rsidRPr="005C44E4">
        <w:t>Pentru</w:t>
      </w:r>
      <w:proofErr w:type="spellEnd"/>
      <w:r w:rsidRPr="005C44E4">
        <w:t xml:space="preserve"> a reduce </w:t>
      </w:r>
      <w:proofErr w:type="spellStart"/>
      <w:r w:rsidRPr="005C44E4">
        <w:t>timpul</w:t>
      </w:r>
      <w:proofErr w:type="spellEnd"/>
      <w:r w:rsidRPr="005C44E4">
        <w:t xml:space="preserve"> </w:t>
      </w:r>
      <w:proofErr w:type="spellStart"/>
      <w:r w:rsidRPr="005C44E4">
        <w:t>necesar</w:t>
      </w:r>
      <w:proofErr w:type="spellEnd"/>
      <w:r w:rsidRPr="005C44E4">
        <w:t xml:space="preserve"> </w:t>
      </w:r>
      <w:proofErr w:type="spellStart"/>
      <w:r w:rsidRPr="005C44E4">
        <w:t>selectării</w:t>
      </w:r>
      <w:proofErr w:type="spellEnd"/>
      <w:r w:rsidRPr="005C44E4">
        <w:t xml:space="preserve"> </w:t>
      </w:r>
      <w:proofErr w:type="spellStart"/>
      <w:r w:rsidRPr="005C44E4">
        <w:t>tipului</w:t>
      </w:r>
      <w:proofErr w:type="spellEnd"/>
      <w:r w:rsidRPr="005C44E4">
        <w:t xml:space="preserve"> </w:t>
      </w:r>
      <w:proofErr w:type="spellStart"/>
      <w:r w:rsidRPr="005C44E4">
        <w:t>și</w:t>
      </w:r>
      <w:proofErr w:type="spellEnd"/>
      <w:r w:rsidRPr="005C44E4">
        <w:t xml:space="preserve"> </w:t>
      </w:r>
      <w:proofErr w:type="spellStart"/>
      <w:r w:rsidRPr="005C44E4">
        <w:t>dimensiunii</w:t>
      </w:r>
      <w:proofErr w:type="spellEnd"/>
      <w:r w:rsidRPr="005C44E4">
        <w:t xml:space="preserve"> </w:t>
      </w:r>
      <w:proofErr w:type="spellStart"/>
      <w:r w:rsidRPr="005C44E4">
        <w:t>potrivite</w:t>
      </w:r>
      <w:proofErr w:type="spellEnd"/>
      <w:r w:rsidRPr="005C44E4">
        <w:t xml:space="preserve"> </w:t>
      </w:r>
      <w:r w:rsidR="008B0F83" w:rsidRPr="005C44E4">
        <w:t>a</w:t>
      </w:r>
      <w:r w:rsidRPr="005C44E4">
        <w:t xml:space="preserve"> </w:t>
      </w:r>
      <w:proofErr w:type="spellStart"/>
      <w:r w:rsidRPr="005C44E4">
        <w:t>scaun</w:t>
      </w:r>
      <w:r w:rsidR="008B0F83" w:rsidRPr="005C44E4">
        <w:t>ului</w:t>
      </w:r>
      <w:proofErr w:type="spellEnd"/>
      <w:r w:rsidRPr="005C44E4">
        <w:t xml:space="preserve"> </w:t>
      </w:r>
      <w:proofErr w:type="spellStart"/>
      <w:r w:rsidRPr="005C44E4">
        <w:t>rulant</w:t>
      </w:r>
      <w:proofErr w:type="spellEnd"/>
      <w:r w:rsidRPr="005C44E4">
        <w:t xml:space="preserve">, </w:t>
      </w:r>
      <w:proofErr w:type="spellStart"/>
      <w:r w:rsidRPr="005C44E4">
        <w:t>în</w:t>
      </w:r>
      <w:proofErr w:type="spellEnd"/>
      <w:r w:rsidRPr="005C44E4">
        <w:t xml:space="preserve"> </w:t>
      </w:r>
      <w:proofErr w:type="spellStart"/>
      <w:r w:rsidRPr="005C44E4">
        <w:t>funcție</w:t>
      </w:r>
      <w:proofErr w:type="spellEnd"/>
      <w:r w:rsidRPr="005C44E4">
        <w:t xml:space="preserve"> de </w:t>
      </w:r>
      <w:proofErr w:type="spellStart"/>
      <w:r w:rsidRPr="005C44E4">
        <w:t>ne</w:t>
      </w:r>
      <w:r w:rsidR="005C44E4">
        <w:t>cesitățile</w:t>
      </w:r>
      <w:proofErr w:type="spellEnd"/>
      <w:r w:rsidRPr="005C44E4">
        <w:t xml:space="preserve"> </w:t>
      </w:r>
      <w:proofErr w:type="spellStart"/>
      <w:r w:rsidRPr="005C44E4">
        <w:t>persoanei</w:t>
      </w:r>
      <w:proofErr w:type="spellEnd"/>
      <w:r w:rsidRPr="005C44E4">
        <w:rPr>
          <w:lang w:val="en-CA"/>
        </w:rPr>
        <w:t>:</w:t>
      </w:r>
    </w:p>
    <w:p w14:paraId="000C2A75" w14:textId="77777777" w:rsidR="006655F0" w:rsidRPr="005C44E4" w:rsidRDefault="006655F0" w:rsidP="006655F0">
      <w:pPr>
        <w:pStyle w:val="Listparagraf"/>
        <w:numPr>
          <w:ilvl w:val="0"/>
          <w:numId w:val="23"/>
        </w:numPr>
        <w:rPr>
          <w:sz w:val="21"/>
          <w:lang w:val="ro-RO"/>
        </w:rPr>
      </w:pPr>
      <w:r w:rsidRPr="005C44E4">
        <w:rPr>
          <w:sz w:val="21"/>
          <w:lang w:val="ro-RO"/>
        </w:rPr>
        <w:t>Depozitați scaunele rulante aproape de locul unde vor fi oferite;</w:t>
      </w:r>
    </w:p>
    <w:p w14:paraId="6DC58A0A" w14:textId="77777777" w:rsidR="006655F0" w:rsidRPr="005C44E4" w:rsidRDefault="006655F0" w:rsidP="006655F0">
      <w:pPr>
        <w:pStyle w:val="Listparagraf"/>
        <w:numPr>
          <w:ilvl w:val="0"/>
          <w:numId w:val="23"/>
        </w:numPr>
        <w:rPr>
          <w:sz w:val="21"/>
          <w:lang w:val="ro-RO"/>
        </w:rPr>
      </w:pPr>
      <w:r w:rsidRPr="005C44E4">
        <w:rPr>
          <w:sz w:val="21"/>
          <w:lang w:val="ro-RO"/>
        </w:rPr>
        <w:t>Depozitați scaunele și pernele după tip și mărime;</w:t>
      </w:r>
    </w:p>
    <w:p w14:paraId="4E4DA309" w14:textId="77777777" w:rsidR="006655F0" w:rsidRPr="006B4ED9" w:rsidRDefault="006655F0" w:rsidP="006655F0">
      <w:pPr>
        <w:pStyle w:val="Listparagraf"/>
        <w:numPr>
          <w:ilvl w:val="0"/>
          <w:numId w:val="23"/>
        </w:numPr>
        <w:rPr>
          <w:sz w:val="21"/>
          <w:lang w:val="ro-RO"/>
        </w:rPr>
      </w:pPr>
      <w:r w:rsidRPr="005C44E4">
        <w:rPr>
          <w:sz w:val="21"/>
          <w:lang w:val="ro-RO"/>
        </w:rPr>
        <w:t>Păstrați scaune rulante asamblate pentru fiecare mărime</w:t>
      </w:r>
      <w:r w:rsidRPr="006B4ED9">
        <w:rPr>
          <w:sz w:val="21"/>
          <w:lang w:val="ro-RO"/>
        </w:rPr>
        <w:t>.</w:t>
      </w:r>
    </w:p>
    <w:p w14:paraId="76E8F318" w14:textId="2CB1D231" w:rsidR="006655F0" w:rsidRPr="006B4ED9" w:rsidRDefault="006655F0" w:rsidP="00317870">
      <w:pPr>
        <w:pStyle w:val="Listparagraf"/>
        <w:rPr>
          <w:lang w:val="ro-RO"/>
        </w:rPr>
      </w:pPr>
      <w:r w:rsidRPr="006B4ED9">
        <w:rPr>
          <w:b/>
          <w:bCs/>
          <w:sz w:val="21"/>
          <w:lang w:val="ro-RO"/>
        </w:rPr>
        <w:t>Evaluarea:</w:t>
      </w:r>
      <w:r w:rsidRPr="006B4ED9">
        <w:rPr>
          <w:sz w:val="21"/>
          <w:lang w:val="ro-RO"/>
        </w:rPr>
        <w:br/>
      </w:r>
    </w:p>
    <w:p w14:paraId="5EF66F16" w14:textId="3016C0B1" w:rsidR="00473532" w:rsidRPr="006B4ED9" w:rsidRDefault="00317870" w:rsidP="00317870">
      <w:pPr>
        <w:pStyle w:val="Listparagraf"/>
        <w:rPr>
          <w:lang w:val="ro-RO"/>
        </w:rPr>
        <w:sectPr w:rsidR="00473532" w:rsidRPr="006B4ED9">
          <w:pgSz w:w="11910" w:h="16840"/>
          <w:pgMar w:top="900" w:right="850" w:bottom="1040" w:left="850" w:header="0" w:footer="855" w:gutter="0"/>
          <w:cols w:space="708"/>
        </w:sectPr>
      </w:pPr>
      <w:r w:rsidRPr="00317870">
        <w:rPr>
          <w:lang w:val="ro-RO"/>
        </w:rPr>
        <w:t>Informațiile obținute în urma evaluării vă vor ajuta să selectați un scaun rulant și să elaborați un plan pentru:</w:t>
      </w:r>
      <w:r w:rsidRPr="00317870">
        <w:rPr>
          <w:lang w:val="ro-RO"/>
        </w:rPr>
        <w:br/>
        <w:t xml:space="preserve">• </w:t>
      </w:r>
      <w:r w:rsidRPr="006B4ED9">
        <w:rPr>
          <w:lang w:val="ro-RO"/>
        </w:rPr>
        <w:t>I</w:t>
      </w:r>
      <w:r w:rsidRPr="00317870">
        <w:rPr>
          <w:lang w:val="ro-RO"/>
        </w:rPr>
        <w:t>nstruire</w:t>
      </w:r>
      <w:r w:rsidRPr="00317870">
        <w:rPr>
          <w:lang w:val="ro-RO"/>
        </w:rPr>
        <w:br/>
        <w:t xml:space="preserve">• </w:t>
      </w:r>
      <w:r w:rsidRPr="006B4ED9">
        <w:rPr>
          <w:lang w:val="ro-RO"/>
        </w:rPr>
        <w:t>T</w:t>
      </w:r>
      <w:r w:rsidRPr="00317870">
        <w:rPr>
          <w:lang w:val="ro-RO"/>
        </w:rPr>
        <w:t>rimitere către alte servicii (referire)</w:t>
      </w:r>
      <w:r w:rsidRPr="00317870">
        <w:rPr>
          <w:lang w:val="ro-RO"/>
        </w:rPr>
        <w:br/>
        <w:t xml:space="preserve">• </w:t>
      </w:r>
      <w:r w:rsidRPr="006B4ED9">
        <w:rPr>
          <w:lang w:val="ro-RO"/>
        </w:rPr>
        <w:t>Monitorizare</w:t>
      </w:r>
    </w:p>
    <w:p w14:paraId="33588F17" w14:textId="06E2B984" w:rsidR="006655F0" w:rsidRPr="006B4ED9" w:rsidRDefault="00F33D97" w:rsidP="006655F0">
      <w:pPr>
        <w:pStyle w:val="Corptext"/>
        <w:spacing w:before="75" w:line="280" w:lineRule="auto"/>
        <w:ind w:left="285" w:right="310"/>
        <w:rPr>
          <w:lang w:val="ro-RO"/>
        </w:rPr>
      </w:pPr>
      <w:proofErr w:type="spellStart"/>
      <w:r w:rsidRPr="006B4ED9">
        <w:lastRenderedPageBreak/>
        <w:t>În</w:t>
      </w:r>
      <w:proofErr w:type="spellEnd"/>
      <w:r w:rsidRPr="006B4ED9">
        <w:t xml:space="preserve"> </w:t>
      </w:r>
      <w:proofErr w:type="spellStart"/>
      <w:r w:rsidRPr="006B4ED9">
        <w:t>situații</w:t>
      </w:r>
      <w:proofErr w:type="spellEnd"/>
      <w:r w:rsidRPr="006B4ED9">
        <w:t xml:space="preserve"> de </w:t>
      </w:r>
      <w:proofErr w:type="spellStart"/>
      <w:r w:rsidRPr="006B4ED9">
        <w:t>urgență</w:t>
      </w:r>
      <w:proofErr w:type="spellEnd"/>
      <w:r w:rsidRPr="006B4ED9">
        <w:t xml:space="preserve">, </w:t>
      </w:r>
      <w:proofErr w:type="spellStart"/>
      <w:r w:rsidRPr="006B4ED9">
        <w:t>oamenii</w:t>
      </w:r>
      <w:proofErr w:type="spellEnd"/>
      <w:r w:rsidRPr="006B4ED9">
        <w:t xml:space="preserve"> se </w:t>
      </w:r>
      <w:proofErr w:type="spellStart"/>
      <w:r w:rsidRPr="006B4ED9">
        <w:t>deplasează</w:t>
      </w:r>
      <w:proofErr w:type="spellEnd"/>
      <w:r w:rsidRPr="006B4ED9">
        <w:t xml:space="preserve"> </w:t>
      </w:r>
      <w:proofErr w:type="spellStart"/>
      <w:r w:rsidRPr="006B4ED9">
        <w:t>frecvent</w:t>
      </w:r>
      <w:proofErr w:type="spellEnd"/>
      <w:r w:rsidRPr="006B4ED9">
        <w:t xml:space="preserve">; </w:t>
      </w:r>
      <w:proofErr w:type="spellStart"/>
      <w:r w:rsidRPr="006B4ED9">
        <w:t>solicitați</w:t>
      </w:r>
      <w:proofErr w:type="spellEnd"/>
      <w:r w:rsidRPr="006B4ED9">
        <w:t xml:space="preserve"> un al </w:t>
      </w:r>
      <w:proofErr w:type="spellStart"/>
      <w:r w:rsidRPr="006B4ED9">
        <w:t>doilea</w:t>
      </w:r>
      <w:proofErr w:type="spellEnd"/>
      <w:r w:rsidRPr="006B4ED9">
        <w:t xml:space="preserve"> </w:t>
      </w:r>
      <w:proofErr w:type="spellStart"/>
      <w:r w:rsidRPr="006B4ED9">
        <w:t>număr</w:t>
      </w:r>
      <w:proofErr w:type="spellEnd"/>
      <w:r w:rsidRPr="006B4ED9">
        <w:t xml:space="preserve"> de </w:t>
      </w:r>
      <w:proofErr w:type="spellStart"/>
      <w:r w:rsidRPr="006B4ED9">
        <w:t>telefon</w:t>
      </w:r>
      <w:proofErr w:type="spellEnd"/>
      <w:r w:rsidRPr="006B4ED9">
        <w:t xml:space="preserve"> de contact. </w:t>
      </w:r>
      <w:proofErr w:type="spellStart"/>
      <w:r w:rsidRPr="006B4ED9">
        <w:t>Aflați</w:t>
      </w:r>
      <w:proofErr w:type="spellEnd"/>
      <w:r w:rsidRPr="006B4ED9">
        <w:t xml:space="preserve"> cum pot </w:t>
      </w:r>
      <w:proofErr w:type="spellStart"/>
      <w:r w:rsidRPr="006B4ED9">
        <w:t>influența</w:t>
      </w:r>
      <w:proofErr w:type="spellEnd"/>
      <w:r w:rsidRPr="006B4ED9">
        <w:t xml:space="preserve"> </w:t>
      </w:r>
      <w:proofErr w:type="spellStart"/>
      <w:r w:rsidRPr="006B4ED9">
        <w:t>eventualele</w:t>
      </w:r>
      <w:proofErr w:type="spellEnd"/>
      <w:r w:rsidRPr="006B4ED9">
        <w:t xml:space="preserve"> </w:t>
      </w:r>
      <w:proofErr w:type="spellStart"/>
      <w:r w:rsidRPr="006B4ED9">
        <w:t>probleme</w:t>
      </w:r>
      <w:proofErr w:type="spellEnd"/>
      <w:r w:rsidRPr="006B4ED9">
        <w:t xml:space="preserve"> de </w:t>
      </w:r>
      <w:proofErr w:type="spellStart"/>
      <w:r w:rsidRPr="006B4ED9">
        <w:t>sănătate</w:t>
      </w:r>
      <w:proofErr w:type="spellEnd"/>
      <w:r w:rsidRPr="006B4ED9">
        <w:t xml:space="preserve"> </w:t>
      </w:r>
      <w:proofErr w:type="spellStart"/>
      <w:r w:rsidRPr="006B4ED9">
        <w:t>mobilitatea</w:t>
      </w:r>
      <w:proofErr w:type="spellEnd"/>
      <w:r w:rsidRPr="006B4ED9">
        <w:t xml:space="preserve"> </w:t>
      </w:r>
      <w:proofErr w:type="spellStart"/>
      <w:r w:rsidRPr="006B4ED9">
        <w:t>persoanei</w:t>
      </w:r>
      <w:proofErr w:type="spellEnd"/>
      <w:r w:rsidRPr="006B4ED9">
        <w:t xml:space="preserve"> </w:t>
      </w:r>
      <w:proofErr w:type="spellStart"/>
      <w:r w:rsidRPr="006B4ED9">
        <w:t>și</w:t>
      </w:r>
      <w:proofErr w:type="spellEnd"/>
      <w:r w:rsidRPr="006B4ED9">
        <w:t xml:space="preserve"> </w:t>
      </w:r>
      <w:proofErr w:type="spellStart"/>
      <w:r w:rsidRPr="006B4ED9">
        <w:t>capacitatea</w:t>
      </w:r>
      <w:proofErr w:type="spellEnd"/>
      <w:r w:rsidRPr="006B4ED9">
        <w:t xml:space="preserve"> </w:t>
      </w:r>
      <w:proofErr w:type="spellStart"/>
      <w:r w:rsidRPr="006B4ED9">
        <w:t>acesteia</w:t>
      </w:r>
      <w:proofErr w:type="spellEnd"/>
      <w:r w:rsidRPr="006B4ED9">
        <w:t xml:space="preserve"> de a </w:t>
      </w:r>
      <w:proofErr w:type="spellStart"/>
      <w:r w:rsidRPr="006B4ED9">
        <w:t>sta</w:t>
      </w:r>
      <w:proofErr w:type="spellEnd"/>
      <w:r w:rsidRPr="006B4ED9">
        <w:t xml:space="preserve"> </w:t>
      </w:r>
      <w:proofErr w:type="spellStart"/>
      <w:r w:rsidRPr="006B4ED9">
        <w:t>așezată</w:t>
      </w:r>
      <w:proofErr w:type="spellEnd"/>
      <w:r w:rsidRPr="006B4ED9">
        <w:t>.</w:t>
      </w:r>
    </w:p>
    <w:p w14:paraId="39EE062E" w14:textId="2406FEA8" w:rsidR="006655F0" w:rsidRPr="006B4ED9" w:rsidRDefault="006655F0" w:rsidP="006655F0">
      <w:pPr>
        <w:pStyle w:val="Corptext"/>
        <w:spacing w:before="75" w:line="280" w:lineRule="auto"/>
        <w:ind w:left="426" w:right="310" w:firstLine="0"/>
        <w:rPr>
          <w:lang w:val="ro-RO"/>
        </w:rPr>
      </w:pPr>
      <w:r w:rsidRPr="006B4ED9">
        <w:rPr>
          <w:lang w:val="ro-RO"/>
        </w:rPr>
        <w:t xml:space="preserve">Alegeți un scaun rulant pentru utilizare temporară sau pe termen lung, în funcție de </w:t>
      </w:r>
      <w:r w:rsidR="00F33D97" w:rsidRPr="006B4ED9">
        <w:rPr>
          <w:lang w:val="ro-RO"/>
        </w:rPr>
        <w:t>necesitățile persoanei.</w:t>
      </w:r>
    </w:p>
    <w:p w14:paraId="7B6FDE89" w14:textId="74391429" w:rsidR="006655F0" w:rsidRPr="006B4ED9" w:rsidRDefault="00F33D97" w:rsidP="006655F0">
      <w:pPr>
        <w:pStyle w:val="Corptext"/>
        <w:spacing w:before="75" w:line="280" w:lineRule="auto"/>
        <w:ind w:right="310"/>
        <w:rPr>
          <w:lang w:val="ro-RO"/>
        </w:rPr>
      </w:pPr>
      <w:proofErr w:type="spellStart"/>
      <w:r w:rsidRPr="006B4ED9">
        <w:t>Alegeți</w:t>
      </w:r>
      <w:proofErr w:type="spellEnd"/>
      <w:r w:rsidRPr="006B4ED9">
        <w:t xml:space="preserve"> </w:t>
      </w:r>
      <w:proofErr w:type="spellStart"/>
      <w:r w:rsidRPr="006B4ED9">
        <w:t>dimensiunea</w:t>
      </w:r>
      <w:proofErr w:type="spellEnd"/>
      <w:r w:rsidRPr="006B4ED9">
        <w:t xml:space="preserve"> </w:t>
      </w:r>
      <w:proofErr w:type="spellStart"/>
      <w:r w:rsidRPr="006B4ED9">
        <w:t>corectă</w:t>
      </w:r>
      <w:proofErr w:type="spellEnd"/>
      <w:r w:rsidRPr="006B4ED9">
        <w:t xml:space="preserve"> a </w:t>
      </w:r>
      <w:proofErr w:type="spellStart"/>
      <w:r w:rsidRPr="006B4ED9">
        <w:t>scaunului</w:t>
      </w:r>
      <w:proofErr w:type="spellEnd"/>
      <w:r w:rsidRPr="006B4ED9">
        <w:t xml:space="preserve"> </w:t>
      </w:r>
      <w:proofErr w:type="spellStart"/>
      <w:r w:rsidRPr="006B4ED9">
        <w:t>rulant</w:t>
      </w:r>
      <w:proofErr w:type="spellEnd"/>
      <w:r w:rsidRPr="006B4ED9">
        <w:t xml:space="preserve">, eventual </w:t>
      </w:r>
      <w:proofErr w:type="spellStart"/>
      <w:r w:rsidRPr="006B4ED9">
        <w:t>măsurând</w:t>
      </w:r>
      <w:proofErr w:type="spellEnd"/>
      <w:r w:rsidRPr="006B4ED9">
        <w:t xml:space="preserve"> </w:t>
      </w:r>
      <w:proofErr w:type="spellStart"/>
      <w:r w:rsidRPr="006B4ED9">
        <w:t>lățimea</w:t>
      </w:r>
      <w:proofErr w:type="spellEnd"/>
      <w:r w:rsidRPr="006B4ED9">
        <w:t xml:space="preserve"> </w:t>
      </w:r>
      <w:proofErr w:type="spellStart"/>
      <w:r w:rsidRPr="006B4ED9">
        <w:t>și</w:t>
      </w:r>
      <w:proofErr w:type="spellEnd"/>
      <w:r w:rsidRPr="006B4ED9">
        <w:t xml:space="preserve"> </w:t>
      </w:r>
      <w:proofErr w:type="spellStart"/>
      <w:r w:rsidRPr="006B4ED9">
        <w:t>verificați</w:t>
      </w:r>
      <w:proofErr w:type="spellEnd"/>
      <w:r w:rsidRPr="006B4ED9">
        <w:t xml:space="preserve"> </w:t>
      </w:r>
      <w:proofErr w:type="spellStart"/>
      <w:r w:rsidRPr="006B4ED9">
        <w:t>potrivirea</w:t>
      </w:r>
      <w:proofErr w:type="spellEnd"/>
      <w:r w:rsidRPr="006B4ED9">
        <w:t xml:space="preserve">. </w:t>
      </w:r>
      <w:proofErr w:type="spellStart"/>
      <w:r w:rsidRPr="006B4ED9">
        <w:t>Dacă</w:t>
      </w:r>
      <w:proofErr w:type="spellEnd"/>
      <w:r w:rsidRPr="006B4ED9">
        <w:t xml:space="preserve"> </w:t>
      </w:r>
      <w:proofErr w:type="spellStart"/>
      <w:r w:rsidRPr="006B4ED9">
        <w:t>scaunul</w:t>
      </w:r>
      <w:proofErr w:type="spellEnd"/>
      <w:r w:rsidRPr="006B4ED9">
        <w:t xml:space="preserve"> nu se </w:t>
      </w:r>
      <w:proofErr w:type="spellStart"/>
      <w:r w:rsidRPr="006B4ED9">
        <w:t>potrivește</w:t>
      </w:r>
      <w:proofErr w:type="spellEnd"/>
      <w:r w:rsidRPr="006B4ED9">
        <w:t xml:space="preserve">, </w:t>
      </w:r>
      <w:proofErr w:type="spellStart"/>
      <w:r w:rsidRPr="006B4ED9">
        <w:t>alegeți</w:t>
      </w:r>
      <w:proofErr w:type="spellEnd"/>
      <w:r w:rsidRPr="006B4ED9">
        <w:t xml:space="preserve"> o </w:t>
      </w:r>
      <w:proofErr w:type="spellStart"/>
      <w:r w:rsidRPr="006B4ED9">
        <w:t>altă</w:t>
      </w:r>
      <w:proofErr w:type="spellEnd"/>
      <w:r w:rsidRPr="006B4ED9">
        <w:t xml:space="preserve"> </w:t>
      </w:r>
      <w:proofErr w:type="spellStart"/>
      <w:r w:rsidRPr="006B4ED9">
        <w:t>mărime</w:t>
      </w:r>
      <w:proofErr w:type="spellEnd"/>
      <w:r w:rsidRPr="006B4ED9">
        <w:t>.”</w:t>
      </w:r>
    </w:p>
    <w:p w14:paraId="0DB92715" w14:textId="582FC4D9" w:rsidR="006655F0" w:rsidRPr="006B4ED9" w:rsidRDefault="006655F0" w:rsidP="006655F0">
      <w:pPr>
        <w:pStyle w:val="Corptext"/>
        <w:spacing w:before="75" w:line="280" w:lineRule="auto"/>
        <w:ind w:left="285" w:right="310"/>
        <w:rPr>
          <w:lang w:val="ro-RO"/>
        </w:rPr>
      </w:pPr>
      <w:r w:rsidRPr="006B4ED9">
        <w:rPr>
          <w:b/>
          <w:bCs/>
          <w:lang w:val="ro-RO"/>
        </w:rPr>
        <w:t>Planificare:</w:t>
      </w:r>
      <w:r w:rsidRPr="006B4ED9">
        <w:rPr>
          <w:lang w:val="ro-RO"/>
        </w:rPr>
        <w:br/>
        <w:t xml:space="preserve">După selectarea și ajustarea scaunului rulant, </w:t>
      </w:r>
      <w:r w:rsidR="006F5C42" w:rsidRPr="006B4ED9">
        <w:rPr>
          <w:lang w:val="ro-RO"/>
        </w:rPr>
        <w:t>notați</w:t>
      </w:r>
      <w:r w:rsidRPr="006B4ED9">
        <w:rPr>
          <w:lang w:val="ro-RO"/>
        </w:rPr>
        <w:t xml:space="preserve"> mărimea și configurarea scaunului, inclusiv:</w:t>
      </w:r>
    </w:p>
    <w:p w14:paraId="131D071B" w14:textId="77777777" w:rsidR="006655F0" w:rsidRPr="006B4ED9" w:rsidRDefault="006655F0" w:rsidP="006655F0">
      <w:pPr>
        <w:pStyle w:val="Corptext"/>
        <w:numPr>
          <w:ilvl w:val="0"/>
          <w:numId w:val="26"/>
        </w:numPr>
        <w:spacing w:before="75" w:line="280" w:lineRule="auto"/>
        <w:ind w:right="310"/>
        <w:rPr>
          <w:lang w:val="ro-RO"/>
        </w:rPr>
      </w:pPr>
      <w:r w:rsidRPr="006B4ED9">
        <w:rPr>
          <w:lang w:val="ro-RO"/>
        </w:rPr>
        <w:t>Lățimea șezutului</w:t>
      </w:r>
    </w:p>
    <w:p w14:paraId="5BA64C4E" w14:textId="77777777" w:rsidR="006655F0" w:rsidRPr="006B4ED9" w:rsidRDefault="006655F0" w:rsidP="006655F0">
      <w:pPr>
        <w:pStyle w:val="Corptext"/>
        <w:numPr>
          <w:ilvl w:val="0"/>
          <w:numId w:val="26"/>
        </w:numPr>
        <w:spacing w:before="75" w:line="280" w:lineRule="auto"/>
        <w:ind w:right="310"/>
        <w:rPr>
          <w:lang w:val="ro-RO"/>
        </w:rPr>
      </w:pPr>
      <w:r w:rsidRPr="006B4ED9">
        <w:rPr>
          <w:lang w:val="ro-RO"/>
        </w:rPr>
        <w:t>Adâncimea șezutului</w:t>
      </w:r>
    </w:p>
    <w:p w14:paraId="15CA40B4" w14:textId="77777777" w:rsidR="006655F0" w:rsidRPr="006B4ED9" w:rsidRDefault="006655F0" w:rsidP="006655F0">
      <w:pPr>
        <w:pStyle w:val="Corptext"/>
        <w:numPr>
          <w:ilvl w:val="0"/>
          <w:numId w:val="26"/>
        </w:numPr>
        <w:spacing w:before="75" w:line="280" w:lineRule="auto"/>
        <w:ind w:right="310"/>
        <w:rPr>
          <w:lang w:val="ro-RO"/>
        </w:rPr>
      </w:pPr>
      <w:r w:rsidRPr="006B4ED9">
        <w:rPr>
          <w:lang w:val="ro-RO"/>
        </w:rPr>
        <w:t>Poziția roții din spate</w:t>
      </w:r>
    </w:p>
    <w:p w14:paraId="0B20F03E" w14:textId="77777777" w:rsidR="006655F0" w:rsidRPr="006B4ED9" w:rsidRDefault="006655F0" w:rsidP="006655F0">
      <w:pPr>
        <w:pStyle w:val="Corptext"/>
        <w:numPr>
          <w:ilvl w:val="0"/>
          <w:numId w:val="26"/>
        </w:numPr>
        <w:spacing w:before="75" w:line="280" w:lineRule="auto"/>
        <w:ind w:right="310"/>
        <w:rPr>
          <w:lang w:val="ro-RO"/>
        </w:rPr>
      </w:pPr>
      <w:r w:rsidRPr="006B4ED9">
        <w:rPr>
          <w:lang w:val="ro-RO"/>
        </w:rPr>
        <w:t>Poziția spătarului</w:t>
      </w:r>
    </w:p>
    <w:p w14:paraId="09AD2C81" w14:textId="6CD55EDD" w:rsidR="006655F0" w:rsidRPr="006B4ED9" w:rsidRDefault="006655F0" w:rsidP="006655F0">
      <w:pPr>
        <w:pStyle w:val="Corptext"/>
        <w:numPr>
          <w:ilvl w:val="0"/>
          <w:numId w:val="26"/>
        </w:numPr>
        <w:spacing w:before="75" w:line="280" w:lineRule="auto"/>
        <w:ind w:right="310"/>
        <w:rPr>
          <w:lang w:val="ro-RO"/>
        </w:rPr>
      </w:pPr>
      <w:r w:rsidRPr="006B4ED9">
        <w:rPr>
          <w:lang w:val="ro-RO"/>
        </w:rPr>
        <w:t>Opțiunile scaunului</w:t>
      </w:r>
      <w:r w:rsidR="00022F1B" w:rsidRPr="006B4ED9">
        <w:rPr>
          <w:lang w:val="ro-RO"/>
        </w:rPr>
        <w:t xml:space="preserve"> rulant</w:t>
      </w:r>
      <w:r w:rsidRPr="006B4ED9">
        <w:rPr>
          <w:lang w:val="ro-RO"/>
        </w:rPr>
        <w:t>, cum ar fi:</w:t>
      </w:r>
    </w:p>
    <w:p w14:paraId="53910A42" w14:textId="77777777" w:rsidR="006655F0" w:rsidRPr="006B4ED9" w:rsidRDefault="006655F0" w:rsidP="006655F0">
      <w:pPr>
        <w:pStyle w:val="Corptext"/>
        <w:numPr>
          <w:ilvl w:val="1"/>
          <w:numId w:val="26"/>
        </w:numPr>
        <w:spacing w:before="75" w:line="280" w:lineRule="auto"/>
        <w:ind w:right="310"/>
        <w:rPr>
          <w:lang w:val="ro-RO"/>
        </w:rPr>
      </w:pPr>
      <w:r w:rsidRPr="006B4ED9">
        <w:rPr>
          <w:lang w:val="ro-RO"/>
        </w:rPr>
        <w:t>Tipul și numărul de perne</w:t>
      </w:r>
    </w:p>
    <w:p w14:paraId="7E43650F" w14:textId="77777777" w:rsidR="006655F0" w:rsidRPr="006B4ED9" w:rsidRDefault="006655F0" w:rsidP="006655F0">
      <w:pPr>
        <w:pStyle w:val="Corptext"/>
        <w:numPr>
          <w:ilvl w:val="1"/>
          <w:numId w:val="26"/>
        </w:numPr>
        <w:spacing w:before="75" w:line="280" w:lineRule="auto"/>
        <w:ind w:right="310"/>
        <w:rPr>
          <w:lang w:val="ro-RO"/>
        </w:rPr>
      </w:pPr>
      <w:r w:rsidRPr="006B4ED9">
        <w:rPr>
          <w:lang w:val="ro-RO"/>
        </w:rPr>
        <w:t>Tipul suportului pentru picioare</w:t>
      </w:r>
    </w:p>
    <w:p w14:paraId="7A88DD8B" w14:textId="45BB5918" w:rsidR="006655F0" w:rsidRPr="006B4ED9" w:rsidRDefault="006655F0" w:rsidP="006655F0">
      <w:pPr>
        <w:pStyle w:val="Corptext"/>
        <w:spacing w:before="75" w:line="280" w:lineRule="auto"/>
        <w:ind w:left="285" w:right="310"/>
        <w:rPr>
          <w:lang w:val="ro-RO"/>
        </w:rPr>
      </w:pPr>
      <w:r w:rsidRPr="006B4ED9">
        <w:rPr>
          <w:lang w:val="ro-RO"/>
        </w:rPr>
        <w:t xml:space="preserve">Elaborați un </w:t>
      </w:r>
      <w:r w:rsidRPr="006B4ED9">
        <w:rPr>
          <w:b/>
          <w:bCs/>
          <w:lang w:val="ro-RO"/>
        </w:rPr>
        <w:t>plan pentru eventualele trimiteri</w:t>
      </w:r>
      <w:r w:rsidRPr="006B4ED9">
        <w:rPr>
          <w:lang w:val="ro-RO"/>
        </w:rPr>
        <w:t xml:space="preserve"> pentru îngrijirea rănilor, evaluarea continenței și </w:t>
      </w:r>
      <w:r w:rsidR="00022F1B" w:rsidRPr="006B4ED9">
        <w:rPr>
          <w:lang w:val="ro-RO"/>
        </w:rPr>
        <w:t>monitorizare</w:t>
      </w:r>
      <w:r w:rsidRPr="006B4ED9">
        <w:rPr>
          <w:lang w:val="ro-RO"/>
        </w:rPr>
        <w:t>.</w:t>
      </w:r>
    </w:p>
    <w:p w14:paraId="6FA80951" w14:textId="796C5C47" w:rsidR="006655F0" w:rsidRPr="006B4ED9" w:rsidRDefault="006655F0" w:rsidP="006655F0">
      <w:pPr>
        <w:pStyle w:val="Corptext"/>
        <w:spacing w:before="75" w:line="280" w:lineRule="auto"/>
        <w:ind w:left="285" w:right="310"/>
        <w:rPr>
          <w:lang w:val="ro-RO"/>
        </w:rPr>
      </w:pPr>
      <w:r w:rsidRPr="006B4ED9">
        <w:rPr>
          <w:lang w:val="ro-RO"/>
        </w:rPr>
        <w:t xml:space="preserve">Persoanele care folosesc scaun rulant pot întâmpina </w:t>
      </w:r>
      <w:r w:rsidRPr="006B4ED9">
        <w:rPr>
          <w:b/>
          <w:bCs/>
          <w:lang w:val="ro-RO"/>
        </w:rPr>
        <w:t>bariere în mobilitate</w:t>
      </w:r>
      <w:r w:rsidRPr="006B4ED9">
        <w:rPr>
          <w:lang w:val="ro-RO"/>
        </w:rPr>
        <w:t>. Luați în considerare dacă</w:t>
      </w:r>
      <w:r w:rsidR="00022F1B" w:rsidRPr="006B4ED9">
        <w:rPr>
          <w:lang w:val="ro-RO"/>
        </w:rPr>
        <w:t xml:space="preserve"> unele</w:t>
      </w:r>
      <w:r w:rsidRPr="006B4ED9">
        <w:rPr>
          <w:lang w:val="ro-RO"/>
        </w:rPr>
        <w:t xml:space="preserve"> </w:t>
      </w:r>
      <w:r w:rsidRPr="006B4ED9">
        <w:rPr>
          <w:b/>
          <w:bCs/>
          <w:lang w:val="ro-RO"/>
        </w:rPr>
        <w:t xml:space="preserve">sfaturi sau alte dispozitive </w:t>
      </w:r>
      <w:proofErr w:type="spellStart"/>
      <w:r w:rsidRPr="006B4ED9">
        <w:rPr>
          <w:b/>
          <w:bCs/>
          <w:lang w:val="ro-RO"/>
        </w:rPr>
        <w:t>asistive</w:t>
      </w:r>
      <w:proofErr w:type="spellEnd"/>
      <w:r w:rsidRPr="006B4ED9">
        <w:rPr>
          <w:lang w:val="ro-RO"/>
        </w:rPr>
        <w:t xml:space="preserve"> pot fi de ajutor.</w:t>
      </w:r>
    </w:p>
    <w:p w14:paraId="13BC3576" w14:textId="452B7E37" w:rsidR="00473532" w:rsidRPr="006B4ED9" w:rsidRDefault="00473532" w:rsidP="006655F0">
      <w:pPr>
        <w:pStyle w:val="Corptext"/>
        <w:spacing w:before="75" w:line="280" w:lineRule="auto"/>
        <w:ind w:left="285" w:right="310" w:firstLine="0"/>
        <w:rPr>
          <w:lang w:val="ro-RO"/>
        </w:rPr>
      </w:pPr>
    </w:p>
    <w:p w14:paraId="365BBC25" w14:textId="77777777" w:rsidR="00473532" w:rsidRPr="006B4ED9" w:rsidRDefault="00473532">
      <w:pPr>
        <w:pStyle w:val="Corptext"/>
        <w:spacing w:before="11"/>
        <w:ind w:left="0" w:firstLine="0"/>
        <w:rPr>
          <w:sz w:val="13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266"/>
        <w:gridCol w:w="6087"/>
      </w:tblGrid>
      <w:tr w:rsidR="00473532" w:rsidRPr="006B4ED9" w14:paraId="48D388AE" w14:textId="77777777">
        <w:trPr>
          <w:trHeight w:val="402"/>
        </w:trPr>
        <w:tc>
          <w:tcPr>
            <w:tcW w:w="1560" w:type="dxa"/>
            <w:shd w:val="clear" w:color="auto" w:fill="FBD4B4"/>
          </w:tcPr>
          <w:p w14:paraId="784DADD5" w14:textId="59DAFE4B" w:rsidR="00473532" w:rsidRPr="006B4ED9" w:rsidRDefault="00217D84">
            <w:pPr>
              <w:pStyle w:val="TableParagraph"/>
              <w:ind w:left="134"/>
              <w:rPr>
                <w:b/>
                <w:sz w:val="21"/>
              </w:rPr>
            </w:pPr>
            <w:r w:rsidRPr="006B4ED9">
              <w:rPr>
                <w:b/>
                <w:spacing w:val="-4"/>
                <w:sz w:val="21"/>
              </w:rPr>
              <w:t>T</w:t>
            </w:r>
            <w:r w:rsidR="006655F0" w:rsidRPr="006B4ED9">
              <w:rPr>
                <w:b/>
                <w:spacing w:val="-4"/>
                <w:sz w:val="21"/>
              </w:rPr>
              <w:t>ip</w:t>
            </w:r>
          </w:p>
        </w:tc>
        <w:tc>
          <w:tcPr>
            <w:tcW w:w="2266" w:type="dxa"/>
            <w:shd w:val="clear" w:color="auto" w:fill="FBD4B4"/>
          </w:tcPr>
          <w:p w14:paraId="5712AEC7" w14:textId="00A66EA9" w:rsidR="00473532" w:rsidRPr="006B4ED9" w:rsidRDefault="00217D84">
            <w:pPr>
              <w:pStyle w:val="TableParagraph"/>
              <w:ind w:left="134"/>
              <w:rPr>
                <w:b/>
                <w:sz w:val="21"/>
              </w:rPr>
            </w:pPr>
            <w:proofErr w:type="spellStart"/>
            <w:r w:rsidRPr="006B4ED9">
              <w:rPr>
                <w:b/>
                <w:spacing w:val="-2"/>
                <w:sz w:val="21"/>
              </w:rPr>
              <w:t>Bar</w:t>
            </w:r>
            <w:r w:rsidR="006655F0" w:rsidRPr="006B4ED9">
              <w:rPr>
                <w:b/>
                <w:spacing w:val="-2"/>
                <w:sz w:val="21"/>
              </w:rPr>
              <w:t>iere</w:t>
            </w:r>
            <w:proofErr w:type="spellEnd"/>
          </w:p>
        </w:tc>
        <w:tc>
          <w:tcPr>
            <w:tcW w:w="6087" w:type="dxa"/>
            <w:shd w:val="clear" w:color="auto" w:fill="FBD4B4"/>
          </w:tcPr>
          <w:p w14:paraId="02C7DF70" w14:textId="64FBA6A3" w:rsidR="00473532" w:rsidRPr="006B4ED9" w:rsidRDefault="006655F0">
            <w:pPr>
              <w:pStyle w:val="TableParagraph"/>
              <w:ind w:left="133"/>
              <w:rPr>
                <w:b/>
                <w:sz w:val="21"/>
              </w:rPr>
            </w:pPr>
            <w:proofErr w:type="spellStart"/>
            <w:r w:rsidRPr="006B4ED9">
              <w:rPr>
                <w:b/>
                <w:sz w:val="21"/>
              </w:rPr>
              <w:t>Dispozitive</w:t>
            </w:r>
            <w:proofErr w:type="spellEnd"/>
            <w:r w:rsidRPr="006B4ED9">
              <w:rPr>
                <w:b/>
                <w:sz w:val="21"/>
              </w:rPr>
              <w:t xml:space="preserve"> </w:t>
            </w:r>
            <w:proofErr w:type="spellStart"/>
            <w:r w:rsidRPr="006B4ED9">
              <w:rPr>
                <w:b/>
                <w:sz w:val="21"/>
              </w:rPr>
              <w:t>asistive</w:t>
            </w:r>
            <w:proofErr w:type="spellEnd"/>
            <w:r w:rsidRPr="006B4ED9">
              <w:rPr>
                <w:b/>
                <w:sz w:val="21"/>
              </w:rPr>
              <w:t xml:space="preserve"> care pot </w:t>
            </w:r>
            <w:proofErr w:type="spellStart"/>
            <w:r w:rsidRPr="006B4ED9">
              <w:rPr>
                <w:b/>
                <w:sz w:val="21"/>
              </w:rPr>
              <w:t>ajuta</w:t>
            </w:r>
            <w:proofErr w:type="spellEnd"/>
          </w:p>
        </w:tc>
      </w:tr>
      <w:tr w:rsidR="00473532" w:rsidRPr="006B4ED9" w14:paraId="78EA8C64" w14:textId="77777777">
        <w:trPr>
          <w:trHeight w:val="1098"/>
        </w:trPr>
        <w:tc>
          <w:tcPr>
            <w:tcW w:w="1560" w:type="dxa"/>
          </w:tcPr>
          <w:p w14:paraId="762F4F81" w14:textId="1F6C5599" w:rsidR="00473532" w:rsidRPr="006B4ED9" w:rsidRDefault="006655F0" w:rsidP="006655F0">
            <w:pPr>
              <w:pStyle w:val="TableParagraph"/>
              <w:spacing w:before="0"/>
              <w:ind w:left="134"/>
              <w:rPr>
                <w:b/>
                <w:sz w:val="21"/>
              </w:rPr>
            </w:pPr>
            <w:proofErr w:type="spellStart"/>
            <w:r w:rsidRPr="006B4ED9">
              <w:rPr>
                <w:b/>
                <w:spacing w:val="-2"/>
                <w:sz w:val="21"/>
              </w:rPr>
              <w:t>Mediu</w:t>
            </w:r>
            <w:proofErr w:type="spellEnd"/>
          </w:p>
        </w:tc>
        <w:tc>
          <w:tcPr>
            <w:tcW w:w="2266" w:type="dxa"/>
          </w:tcPr>
          <w:p w14:paraId="05092535" w14:textId="77777777" w:rsidR="006655F0" w:rsidRPr="00E74B53" w:rsidRDefault="006655F0" w:rsidP="006655F0">
            <w:pPr>
              <w:widowControl/>
              <w:autoSpaceDE/>
              <w:autoSpaceDN/>
              <w:spacing w:after="100" w:afterAutospacing="1"/>
              <w:rPr>
                <w:rFonts w:eastAsia="Times New Roman" w:cs="Times New Roman"/>
                <w:lang w:val="ro-RO" w:eastAsia="ro-RO"/>
              </w:rPr>
            </w:pPr>
            <w:r w:rsidRPr="00E74B53">
              <w:rPr>
                <w:rFonts w:eastAsia="Times New Roman" w:cs="Times New Roman"/>
                <w:lang w:val="ro-RO" w:eastAsia="ro-RO"/>
              </w:rPr>
              <w:t>  Trepte</w:t>
            </w:r>
          </w:p>
          <w:p w14:paraId="4AE514E8" w14:textId="77777777" w:rsidR="006655F0" w:rsidRPr="00E74B53" w:rsidRDefault="006655F0" w:rsidP="006655F0">
            <w:pPr>
              <w:widowControl/>
              <w:autoSpaceDE/>
              <w:autoSpaceDN/>
              <w:spacing w:after="100" w:afterAutospacing="1"/>
              <w:rPr>
                <w:rFonts w:eastAsia="Times New Roman" w:cs="Times New Roman"/>
                <w:lang w:val="ro-RO" w:eastAsia="ro-RO"/>
              </w:rPr>
            </w:pPr>
            <w:r w:rsidRPr="00E74B53">
              <w:rPr>
                <w:rFonts w:eastAsia="Times New Roman" w:cs="Times New Roman"/>
                <w:lang w:val="ro-RO" w:eastAsia="ro-RO"/>
              </w:rPr>
              <w:t>  Uși înguste</w:t>
            </w:r>
          </w:p>
          <w:p w14:paraId="1FA7BA28" w14:textId="00C03A96" w:rsidR="00473532" w:rsidRPr="00E74B53" w:rsidRDefault="006655F0" w:rsidP="006655F0">
            <w:pPr>
              <w:widowControl/>
              <w:autoSpaceDE/>
              <w:autoSpaceDN/>
              <w:spacing w:after="100" w:afterAutospacing="1"/>
              <w:rPr>
                <w:rFonts w:eastAsia="Times New Roman" w:cs="Times New Roman"/>
                <w:lang w:val="ro-RO" w:eastAsia="ro-RO"/>
              </w:rPr>
            </w:pPr>
            <w:r w:rsidRPr="00E74B53">
              <w:rPr>
                <w:rFonts w:eastAsia="Times New Roman" w:cs="Times New Roman"/>
                <w:lang w:val="ro-RO" w:eastAsia="ro-RO"/>
              </w:rPr>
              <w:t>  Teren accidentat</w:t>
            </w:r>
          </w:p>
        </w:tc>
        <w:tc>
          <w:tcPr>
            <w:tcW w:w="6087" w:type="dxa"/>
          </w:tcPr>
          <w:p w14:paraId="5CD16498" w14:textId="6A3B85BB" w:rsidR="0088098E" w:rsidRPr="00E74B53" w:rsidRDefault="0088098E" w:rsidP="0088098E">
            <w:pPr>
              <w:pStyle w:val="TableParagraph"/>
              <w:numPr>
                <w:ilvl w:val="0"/>
                <w:numId w:val="3"/>
              </w:numPr>
              <w:tabs>
                <w:tab w:val="left" w:pos="422"/>
              </w:tabs>
            </w:pPr>
            <w:proofErr w:type="spellStart"/>
            <w:r w:rsidRPr="00E74B53">
              <w:t>Rampe</w:t>
            </w:r>
            <w:proofErr w:type="spellEnd"/>
            <w:r w:rsidRPr="00E74B53">
              <w:t xml:space="preserve"> </w:t>
            </w:r>
            <w:proofErr w:type="spellStart"/>
            <w:r w:rsidRPr="00E74B53">
              <w:t>portabile</w:t>
            </w:r>
            <w:proofErr w:type="spellEnd"/>
          </w:p>
          <w:p w14:paraId="57CB27F6" w14:textId="5F25987A" w:rsidR="0088098E" w:rsidRPr="00E74B53" w:rsidRDefault="0088098E" w:rsidP="0088098E">
            <w:pPr>
              <w:pStyle w:val="TableParagraph"/>
              <w:numPr>
                <w:ilvl w:val="0"/>
                <w:numId w:val="3"/>
              </w:numPr>
              <w:tabs>
                <w:tab w:val="left" w:pos="422"/>
              </w:tabs>
            </w:pPr>
            <w:r w:rsidRPr="00E74B53">
              <w:t xml:space="preserve">Un </w:t>
            </w:r>
            <w:proofErr w:type="spellStart"/>
            <w:r w:rsidRPr="00E74B53">
              <w:t>scaun</w:t>
            </w:r>
            <w:proofErr w:type="spellEnd"/>
            <w:r w:rsidRPr="00E74B53">
              <w:t xml:space="preserve"> </w:t>
            </w:r>
            <w:proofErr w:type="spellStart"/>
            <w:r w:rsidRPr="00E74B53">
              <w:t>rulant</w:t>
            </w:r>
            <w:proofErr w:type="spellEnd"/>
            <w:r w:rsidRPr="00E74B53">
              <w:t xml:space="preserve"> bine </w:t>
            </w:r>
            <w:proofErr w:type="spellStart"/>
            <w:r w:rsidRPr="00E74B53">
              <w:t>adaptat</w:t>
            </w:r>
            <w:proofErr w:type="spellEnd"/>
            <w:r w:rsidRPr="00E74B53">
              <w:t xml:space="preserve"> (</w:t>
            </w:r>
            <w:proofErr w:type="spellStart"/>
            <w:r w:rsidRPr="00E74B53">
              <w:t>fără</w:t>
            </w:r>
            <w:proofErr w:type="spellEnd"/>
            <w:r w:rsidRPr="00E74B53">
              <w:t xml:space="preserve"> </w:t>
            </w:r>
            <w:proofErr w:type="spellStart"/>
            <w:r w:rsidRPr="00E74B53">
              <w:t>lățime</w:t>
            </w:r>
            <w:proofErr w:type="spellEnd"/>
            <w:r w:rsidRPr="00E74B53">
              <w:t xml:space="preserve"> </w:t>
            </w:r>
            <w:proofErr w:type="spellStart"/>
            <w:r w:rsidRPr="00E74B53">
              <w:t>suplimentară</w:t>
            </w:r>
            <w:proofErr w:type="spellEnd"/>
            <w:r w:rsidRPr="00E74B53">
              <w:t>)</w:t>
            </w:r>
          </w:p>
          <w:p w14:paraId="591E4283" w14:textId="27C8E102" w:rsidR="00473532" w:rsidRPr="00E74B53" w:rsidRDefault="0088098E" w:rsidP="0088098E">
            <w:pPr>
              <w:pStyle w:val="TableParagraph"/>
              <w:numPr>
                <w:ilvl w:val="0"/>
                <w:numId w:val="3"/>
              </w:numPr>
              <w:tabs>
                <w:tab w:val="left" w:pos="422"/>
              </w:tabs>
              <w:spacing w:before="0"/>
            </w:pPr>
            <w:r w:rsidRPr="00E74B53">
              <w:t xml:space="preserve">Un </w:t>
            </w:r>
            <w:proofErr w:type="spellStart"/>
            <w:r w:rsidRPr="00E74B53">
              <w:t>scaun</w:t>
            </w:r>
            <w:proofErr w:type="spellEnd"/>
            <w:r w:rsidRPr="00E74B53">
              <w:t xml:space="preserve"> </w:t>
            </w:r>
            <w:proofErr w:type="spellStart"/>
            <w:r w:rsidRPr="00E74B53">
              <w:t>rulant</w:t>
            </w:r>
            <w:proofErr w:type="spellEnd"/>
            <w:r w:rsidRPr="00E74B53">
              <w:t xml:space="preserve"> </w:t>
            </w:r>
            <w:proofErr w:type="spellStart"/>
            <w:r w:rsidRPr="00E74B53">
              <w:t>potrivit</w:t>
            </w:r>
            <w:proofErr w:type="spellEnd"/>
            <w:r w:rsidRPr="00E74B53">
              <w:t xml:space="preserve"> </w:t>
            </w:r>
            <w:proofErr w:type="spellStart"/>
            <w:r w:rsidRPr="00E74B53">
              <w:t>pentru</w:t>
            </w:r>
            <w:proofErr w:type="spellEnd"/>
            <w:r w:rsidRPr="00E74B53">
              <w:t xml:space="preserve"> </w:t>
            </w:r>
            <w:proofErr w:type="spellStart"/>
            <w:r w:rsidRPr="00E74B53">
              <w:t>teren</w:t>
            </w:r>
            <w:proofErr w:type="spellEnd"/>
            <w:r w:rsidRPr="00E74B53">
              <w:t xml:space="preserve"> </w:t>
            </w:r>
            <w:proofErr w:type="spellStart"/>
            <w:r w:rsidRPr="00E74B53">
              <w:t>accidentat</w:t>
            </w:r>
            <w:proofErr w:type="spellEnd"/>
          </w:p>
        </w:tc>
      </w:tr>
      <w:tr w:rsidR="00473532" w:rsidRPr="00DE2077" w14:paraId="316C9BF0" w14:textId="77777777">
        <w:trPr>
          <w:trHeight w:val="1425"/>
        </w:trPr>
        <w:tc>
          <w:tcPr>
            <w:tcW w:w="1560" w:type="dxa"/>
          </w:tcPr>
          <w:p w14:paraId="5918D6F5" w14:textId="2C762579" w:rsidR="00473532" w:rsidRPr="006B4ED9" w:rsidRDefault="0088098E">
            <w:pPr>
              <w:pStyle w:val="TableParagraph"/>
              <w:ind w:left="134"/>
              <w:rPr>
                <w:b/>
                <w:sz w:val="21"/>
              </w:rPr>
            </w:pPr>
            <w:proofErr w:type="spellStart"/>
            <w:r w:rsidRPr="006B4ED9">
              <w:rPr>
                <w:b/>
                <w:sz w:val="21"/>
              </w:rPr>
              <w:t>Transferuri</w:t>
            </w:r>
            <w:proofErr w:type="spellEnd"/>
          </w:p>
        </w:tc>
        <w:tc>
          <w:tcPr>
            <w:tcW w:w="2266" w:type="dxa"/>
          </w:tcPr>
          <w:p w14:paraId="4B13A47F" w14:textId="77777777" w:rsidR="0088098E" w:rsidRPr="006B4ED9" w:rsidRDefault="0088098E" w:rsidP="0088098E">
            <w:pPr>
              <w:pStyle w:val="TableParagraph"/>
              <w:numPr>
                <w:ilvl w:val="0"/>
                <w:numId w:val="27"/>
              </w:numPr>
              <w:tabs>
                <w:tab w:val="left" w:pos="421"/>
              </w:tabs>
              <w:rPr>
                <w:sz w:val="21"/>
              </w:rPr>
            </w:pPr>
            <w:r w:rsidRPr="006B4ED9">
              <w:rPr>
                <w:sz w:val="21"/>
              </w:rPr>
              <w:t>Pat</w:t>
            </w:r>
          </w:p>
          <w:p w14:paraId="4B9A74B4" w14:textId="77777777" w:rsidR="0088098E" w:rsidRPr="006B4ED9" w:rsidRDefault="0088098E" w:rsidP="0088098E">
            <w:pPr>
              <w:pStyle w:val="TableParagraph"/>
              <w:tabs>
                <w:tab w:val="left" w:pos="421"/>
              </w:tabs>
              <w:rPr>
                <w:sz w:val="21"/>
              </w:rPr>
            </w:pPr>
          </w:p>
          <w:p w14:paraId="7F7BEBB0" w14:textId="77777777" w:rsidR="0088098E" w:rsidRPr="006B4ED9" w:rsidRDefault="0088098E" w:rsidP="0088098E">
            <w:pPr>
              <w:pStyle w:val="TableParagraph"/>
              <w:numPr>
                <w:ilvl w:val="0"/>
                <w:numId w:val="27"/>
              </w:numPr>
              <w:tabs>
                <w:tab w:val="left" w:pos="421"/>
              </w:tabs>
              <w:rPr>
                <w:sz w:val="21"/>
              </w:rPr>
            </w:pPr>
            <w:proofErr w:type="spellStart"/>
            <w:r w:rsidRPr="006B4ED9">
              <w:rPr>
                <w:sz w:val="21"/>
              </w:rPr>
              <w:t>Toaletă</w:t>
            </w:r>
            <w:proofErr w:type="spellEnd"/>
            <w:r w:rsidRPr="006B4ED9">
              <w:rPr>
                <w:sz w:val="21"/>
              </w:rPr>
              <w:t xml:space="preserve"> / </w:t>
            </w:r>
            <w:proofErr w:type="spellStart"/>
            <w:r w:rsidRPr="006B4ED9">
              <w:rPr>
                <w:sz w:val="21"/>
              </w:rPr>
              <w:t>Duș</w:t>
            </w:r>
            <w:proofErr w:type="spellEnd"/>
            <w:r w:rsidRPr="006B4ED9">
              <w:rPr>
                <w:sz w:val="21"/>
              </w:rPr>
              <w:t xml:space="preserve"> / </w:t>
            </w:r>
            <w:proofErr w:type="spellStart"/>
            <w:r w:rsidRPr="006B4ED9">
              <w:rPr>
                <w:sz w:val="21"/>
              </w:rPr>
              <w:t>Cadă</w:t>
            </w:r>
            <w:proofErr w:type="spellEnd"/>
          </w:p>
          <w:p w14:paraId="500DB805" w14:textId="77777777" w:rsidR="0088098E" w:rsidRPr="006B4ED9" w:rsidRDefault="0088098E" w:rsidP="0088098E">
            <w:pPr>
              <w:pStyle w:val="TableParagraph"/>
              <w:tabs>
                <w:tab w:val="left" w:pos="421"/>
              </w:tabs>
              <w:rPr>
                <w:sz w:val="21"/>
              </w:rPr>
            </w:pPr>
          </w:p>
          <w:p w14:paraId="6C35F5C7" w14:textId="39598609" w:rsidR="00473532" w:rsidRPr="006B4ED9" w:rsidRDefault="0088098E" w:rsidP="0088098E">
            <w:pPr>
              <w:pStyle w:val="TableParagraph"/>
              <w:numPr>
                <w:ilvl w:val="0"/>
                <w:numId w:val="27"/>
              </w:numPr>
              <w:tabs>
                <w:tab w:val="left" w:pos="421"/>
              </w:tabs>
              <w:spacing w:before="0"/>
              <w:rPr>
                <w:sz w:val="21"/>
              </w:rPr>
            </w:pPr>
            <w:proofErr w:type="spellStart"/>
            <w:r w:rsidRPr="006B4ED9">
              <w:rPr>
                <w:sz w:val="21"/>
              </w:rPr>
              <w:t>Vehicul</w:t>
            </w:r>
            <w:proofErr w:type="spellEnd"/>
          </w:p>
        </w:tc>
        <w:tc>
          <w:tcPr>
            <w:tcW w:w="6087" w:type="dxa"/>
          </w:tcPr>
          <w:p w14:paraId="1CA79350" w14:textId="77777777" w:rsidR="0088098E" w:rsidRPr="006B4ED9" w:rsidRDefault="0088098E" w:rsidP="0088098E">
            <w:pPr>
              <w:widowControl/>
              <w:autoSpaceDE/>
              <w:autoSpaceDN/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ro-RO" w:eastAsia="ro-RO"/>
              </w:rPr>
            </w:pPr>
            <w:r w:rsidRPr="006B4ED9">
              <w:rPr>
                <w:rFonts w:eastAsia="Times New Roman" w:cs="Times New Roman"/>
                <w:sz w:val="24"/>
                <w:szCs w:val="24"/>
                <w:lang w:val="ro-RO" w:eastAsia="ro-RO"/>
              </w:rPr>
              <w:t>  Ajustarea patului la aceeași înălțime cu scaunul rulant</w:t>
            </w:r>
          </w:p>
          <w:p w14:paraId="63CB1AAF" w14:textId="77777777" w:rsidR="0088098E" w:rsidRPr="006B4ED9" w:rsidRDefault="0088098E" w:rsidP="0088098E">
            <w:pPr>
              <w:widowControl/>
              <w:autoSpaceDE/>
              <w:autoSpaceDN/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ro-RO" w:eastAsia="ro-RO"/>
              </w:rPr>
            </w:pPr>
            <w:r w:rsidRPr="006B4ED9">
              <w:rPr>
                <w:rFonts w:eastAsia="Times New Roman" w:cs="Times New Roman"/>
                <w:sz w:val="24"/>
                <w:szCs w:val="24"/>
                <w:lang w:val="ro-RO" w:eastAsia="ro-RO"/>
              </w:rPr>
              <w:t>  Placă de transfer și/sau scaun de toaletă/duș și/sau bară de sprijin</w:t>
            </w:r>
          </w:p>
          <w:p w14:paraId="01CB9561" w14:textId="77777777" w:rsidR="0088098E" w:rsidRPr="006B4ED9" w:rsidRDefault="0088098E" w:rsidP="0088098E">
            <w:pPr>
              <w:widowControl/>
              <w:autoSpaceDE/>
              <w:autoSpaceDN/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ro-RO" w:eastAsia="ro-RO"/>
              </w:rPr>
            </w:pPr>
            <w:r w:rsidRPr="006B4ED9">
              <w:rPr>
                <w:rFonts w:eastAsia="Times New Roman" w:cs="Times New Roman"/>
                <w:sz w:val="24"/>
                <w:szCs w:val="24"/>
                <w:lang w:val="ro-RO" w:eastAsia="ro-RO"/>
              </w:rPr>
              <w:t>  Placă de transfer pentru transferul din scaunul rulant pe scaunul vehiculului</w:t>
            </w:r>
          </w:p>
          <w:p w14:paraId="7A2E49A1" w14:textId="77777777" w:rsidR="0088098E" w:rsidRPr="006B4ED9" w:rsidRDefault="0088098E" w:rsidP="0088098E">
            <w:pPr>
              <w:widowControl/>
              <w:autoSpaceDE/>
              <w:autoSpaceDN/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ro-RO" w:eastAsia="ro-RO"/>
              </w:rPr>
            </w:pPr>
            <w:r w:rsidRPr="006B4ED9">
              <w:rPr>
                <w:rFonts w:eastAsia="Times New Roman" w:cs="Times New Roman"/>
                <w:sz w:val="24"/>
                <w:szCs w:val="24"/>
                <w:lang w:val="ro-RO" w:eastAsia="ro-RO"/>
              </w:rPr>
              <w:t>  Rampă portabilă dacă persoana rămâne așezată în scaunul rulant în interiorul vehiculului</w:t>
            </w:r>
          </w:p>
          <w:p w14:paraId="2DAF195C" w14:textId="2CE3723E" w:rsidR="00473532" w:rsidRPr="006B4ED9" w:rsidRDefault="00473532" w:rsidP="0088098E">
            <w:pPr>
              <w:pStyle w:val="TableParagraph"/>
              <w:tabs>
                <w:tab w:val="left" w:pos="422"/>
              </w:tabs>
              <w:rPr>
                <w:sz w:val="21"/>
                <w:lang w:val="ro-RO"/>
              </w:rPr>
            </w:pPr>
          </w:p>
        </w:tc>
      </w:tr>
    </w:tbl>
    <w:p w14:paraId="792EC024" w14:textId="77777777" w:rsidR="00A15FD9" w:rsidRPr="006B4ED9" w:rsidRDefault="00A15FD9" w:rsidP="00A15FD9">
      <w:pPr>
        <w:pStyle w:val="Corptext"/>
        <w:spacing w:before="164"/>
        <w:ind w:left="285"/>
        <w:rPr>
          <w:lang w:val="ro-RO"/>
        </w:rPr>
      </w:pPr>
      <w:r w:rsidRPr="006B4ED9">
        <w:rPr>
          <w:lang w:val="ro-RO"/>
        </w:rPr>
        <w:t>Dacă persoana are deja un scaun rulant</w:t>
      </w:r>
      <w:r w:rsidRPr="006B4ED9">
        <w:rPr>
          <w:b/>
          <w:bCs/>
          <w:lang w:val="ro-RO"/>
        </w:rPr>
        <w:t>:</w:t>
      </w:r>
    </w:p>
    <w:p w14:paraId="118E1433" w14:textId="4258B236" w:rsidR="00A15FD9" w:rsidRPr="006B4ED9" w:rsidRDefault="00A15FD9" w:rsidP="00A15FD9">
      <w:pPr>
        <w:pStyle w:val="Corptext"/>
        <w:numPr>
          <w:ilvl w:val="0"/>
          <w:numId w:val="28"/>
        </w:numPr>
        <w:spacing w:before="164"/>
        <w:rPr>
          <w:lang w:val="ro-RO"/>
        </w:rPr>
      </w:pPr>
      <w:r w:rsidRPr="006B4ED9">
        <w:rPr>
          <w:lang w:val="ro-RO"/>
        </w:rPr>
        <w:t xml:space="preserve">Verificați dacă </w:t>
      </w:r>
      <w:r w:rsidR="002D0D4D" w:rsidRPr="006B4ED9">
        <w:rPr>
          <w:lang w:val="ro-RO"/>
        </w:rPr>
        <w:t>acesta corespunde necesităților</w:t>
      </w:r>
      <w:r w:rsidRPr="006B4ED9">
        <w:rPr>
          <w:lang w:val="ro-RO"/>
        </w:rPr>
        <w:t xml:space="preserve"> sale</w:t>
      </w:r>
    </w:p>
    <w:p w14:paraId="12A9AA64" w14:textId="77777777" w:rsidR="00A15FD9" w:rsidRPr="006B4ED9" w:rsidRDefault="00A15FD9" w:rsidP="00A15FD9">
      <w:pPr>
        <w:pStyle w:val="Corptext"/>
        <w:numPr>
          <w:ilvl w:val="0"/>
          <w:numId w:val="28"/>
        </w:numPr>
        <w:spacing w:before="164"/>
        <w:rPr>
          <w:lang w:val="ro-RO"/>
        </w:rPr>
      </w:pPr>
      <w:r w:rsidRPr="006B4ED9">
        <w:rPr>
          <w:lang w:val="ro-RO"/>
        </w:rPr>
        <w:t>Verificați potrivirea și starea scaunului rulant</w:t>
      </w:r>
    </w:p>
    <w:p w14:paraId="11FA8B35" w14:textId="661F8842" w:rsidR="00A15FD9" w:rsidRPr="006B4ED9" w:rsidRDefault="00A15FD9" w:rsidP="00A15FD9">
      <w:pPr>
        <w:pStyle w:val="Corptext"/>
        <w:numPr>
          <w:ilvl w:val="0"/>
          <w:numId w:val="28"/>
        </w:numPr>
        <w:spacing w:before="164"/>
        <w:rPr>
          <w:lang w:val="ro-RO"/>
        </w:rPr>
      </w:pPr>
      <w:r w:rsidRPr="006B4ED9">
        <w:rPr>
          <w:lang w:val="ro-RO"/>
        </w:rPr>
        <w:t xml:space="preserve">Înlocuiți scaunul rulant dacă nu este </w:t>
      </w:r>
      <w:r w:rsidR="00BC7E22" w:rsidRPr="006B4ED9">
        <w:rPr>
          <w:lang w:val="ro-RO"/>
        </w:rPr>
        <w:t>potrivit</w:t>
      </w:r>
      <w:r w:rsidRPr="006B4ED9">
        <w:rPr>
          <w:lang w:val="ro-RO"/>
        </w:rPr>
        <w:t xml:space="preserve"> sau nu poate fi reparat</w:t>
      </w:r>
    </w:p>
    <w:p w14:paraId="609BB0EA" w14:textId="38C04DFF" w:rsidR="00473532" w:rsidRPr="006B4ED9" w:rsidRDefault="00473532" w:rsidP="00A15FD9">
      <w:pPr>
        <w:pStyle w:val="Corptext"/>
        <w:spacing w:before="164"/>
        <w:ind w:left="285" w:firstLine="0"/>
        <w:rPr>
          <w:lang w:val="ro-RO"/>
        </w:rPr>
      </w:pPr>
    </w:p>
    <w:p w14:paraId="4FDEF466" w14:textId="77777777" w:rsidR="00473532" w:rsidRPr="006B4ED9" w:rsidRDefault="00473532">
      <w:pPr>
        <w:pStyle w:val="Corptext"/>
        <w:spacing w:before="54"/>
        <w:ind w:left="0" w:firstLine="0"/>
      </w:pPr>
    </w:p>
    <w:p w14:paraId="0D22DBDB" w14:textId="77777777" w:rsidR="00A15FD9" w:rsidRPr="006B4ED9" w:rsidRDefault="00A15FD9">
      <w:pPr>
        <w:pStyle w:val="Titlu1"/>
        <w:rPr>
          <w:rFonts w:ascii="Arial MT" w:hAnsi="Arial MT"/>
        </w:rPr>
      </w:pPr>
    </w:p>
    <w:p w14:paraId="6790E802" w14:textId="77777777" w:rsidR="00473532" w:rsidRPr="006B4ED9" w:rsidRDefault="00473532">
      <w:pPr>
        <w:pStyle w:val="Corptext"/>
        <w:spacing w:line="352" w:lineRule="auto"/>
      </w:pPr>
    </w:p>
    <w:p w14:paraId="1DCB3FF9" w14:textId="5F5A4956" w:rsidR="00A15FD9" w:rsidRPr="006B4ED9" w:rsidRDefault="00A15FD9" w:rsidP="00A15FD9">
      <w:pPr>
        <w:pStyle w:val="Corptext"/>
        <w:spacing w:line="352" w:lineRule="auto"/>
        <w:rPr>
          <w:lang w:val="ro-RO"/>
        </w:rPr>
      </w:pPr>
      <w:r w:rsidRPr="006B4ED9">
        <w:rPr>
          <w:b/>
          <w:bCs/>
          <w:lang w:val="ro-RO"/>
        </w:rPr>
        <w:t xml:space="preserve">Lecția trei: </w:t>
      </w:r>
      <w:r w:rsidR="0015550E">
        <w:rPr>
          <w:b/>
          <w:bCs/>
          <w:lang w:val="ro-RO"/>
        </w:rPr>
        <w:t>Adaptarea</w:t>
      </w:r>
    </w:p>
    <w:p w14:paraId="1961E2E4" w14:textId="21B07907" w:rsidR="00A15FD9" w:rsidRPr="006B4ED9" w:rsidRDefault="00A15FD9" w:rsidP="00A15FD9">
      <w:pPr>
        <w:pStyle w:val="Corptext"/>
        <w:spacing w:line="352" w:lineRule="auto"/>
        <w:rPr>
          <w:lang w:val="ro-RO"/>
        </w:rPr>
      </w:pPr>
      <w:r w:rsidRPr="006B4ED9">
        <w:rPr>
          <w:lang w:val="ro-RO"/>
        </w:rPr>
        <w:t xml:space="preserve">Al doilea pas în </w:t>
      </w:r>
      <w:r w:rsidR="00BC7E22" w:rsidRPr="006B4ED9">
        <w:rPr>
          <w:lang w:val="ro-RO"/>
        </w:rPr>
        <w:t>oferirea</w:t>
      </w:r>
      <w:r w:rsidRPr="006B4ED9">
        <w:rPr>
          <w:lang w:val="ro-RO"/>
        </w:rPr>
        <w:t xml:space="preserve"> unui scaun rulant într-o situație de urgență este </w:t>
      </w:r>
      <w:r w:rsidR="0015550E">
        <w:rPr>
          <w:lang w:val="ro-RO"/>
        </w:rPr>
        <w:t>adaptarea</w:t>
      </w:r>
      <w:r w:rsidRPr="006B4ED9">
        <w:rPr>
          <w:lang w:val="ro-RO"/>
        </w:rPr>
        <w:t xml:space="preserve"> scaunului rulant </w:t>
      </w:r>
      <w:r w:rsidR="0015550E">
        <w:rPr>
          <w:lang w:val="ro-RO"/>
        </w:rPr>
        <w:t xml:space="preserve">la necesitățile </w:t>
      </w:r>
      <w:r w:rsidRPr="006B4ED9">
        <w:rPr>
          <w:lang w:val="ro-RO"/>
        </w:rPr>
        <w:t>persoan</w:t>
      </w:r>
      <w:r w:rsidR="0015550E">
        <w:rPr>
          <w:lang w:val="ro-RO"/>
        </w:rPr>
        <w:t>ei</w:t>
      </w:r>
      <w:r w:rsidRPr="006B4ED9">
        <w:rPr>
          <w:lang w:val="ro-RO"/>
        </w:rPr>
        <w:t xml:space="preserve">. O </w:t>
      </w:r>
      <w:r w:rsidR="0015550E">
        <w:rPr>
          <w:lang w:val="ro-RO"/>
        </w:rPr>
        <w:t>adaptare</w:t>
      </w:r>
      <w:r w:rsidRPr="006B4ED9">
        <w:rPr>
          <w:lang w:val="ro-RO"/>
        </w:rPr>
        <w:t xml:space="preserve"> corectă este importantă pentru a permite persoanei să se deplaseze mai ușor și pentru a reduce riscul de accidentare cauzat de un scaun rulant nepotrivit.</w:t>
      </w:r>
    </w:p>
    <w:p w14:paraId="5B4A0E7B" w14:textId="77777777" w:rsidR="00A15FD9" w:rsidRPr="006B4ED9" w:rsidRDefault="00A15FD9" w:rsidP="00A15FD9">
      <w:pPr>
        <w:pStyle w:val="Corptext"/>
        <w:spacing w:line="352" w:lineRule="auto"/>
        <w:rPr>
          <w:lang w:val="ro-RO"/>
        </w:rPr>
      </w:pPr>
      <w:r w:rsidRPr="006B4ED9">
        <w:rPr>
          <w:b/>
          <w:bCs/>
          <w:lang w:val="ro-RO"/>
        </w:rPr>
        <w:t>Pregătirea scaunului rulant</w:t>
      </w:r>
      <w:r w:rsidRPr="006B4ED9">
        <w:rPr>
          <w:lang w:val="ro-RO"/>
        </w:rPr>
        <w:br/>
        <w:t>Verificați întotdeauna dacă scaunul rulant este sigur pentru utilizare și dacă toate componentele funcționează corect înainte de a-l potrivi persoanei. Verificați:</w:t>
      </w:r>
    </w:p>
    <w:p w14:paraId="1E91CEF6" w14:textId="20052C0E" w:rsidR="00BC7E22" w:rsidRPr="006B4ED9" w:rsidRDefault="00CE448E" w:rsidP="00A15FD9">
      <w:pPr>
        <w:pStyle w:val="Corptext"/>
        <w:numPr>
          <w:ilvl w:val="0"/>
          <w:numId w:val="29"/>
        </w:numPr>
        <w:spacing w:line="352" w:lineRule="auto"/>
        <w:rPr>
          <w:lang w:val="ro-RO"/>
        </w:rPr>
      </w:pPr>
      <w:proofErr w:type="spellStart"/>
      <w:r w:rsidRPr="006B4ED9">
        <w:t>d</w:t>
      </w:r>
      <w:r w:rsidR="00BC7E22" w:rsidRPr="006B4ED9">
        <w:t>acă</w:t>
      </w:r>
      <w:proofErr w:type="spellEnd"/>
      <w:r w:rsidR="00BC7E22" w:rsidRPr="006B4ED9">
        <w:t xml:space="preserve"> </w:t>
      </w:r>
      <w:proofErr w:type="spellStart"/>
      <w:r w:rsidR="00BC7E22" w:rsidRPr="006B4ED9">
        <w:t>scaunul</w:t>
      </w:r>
      <w:proofErr w:type="spellEnd"/>
      <w:r w:rsidR="00BC7E22" w:rsidRPr="006B4ED9">
        <w:t xml:space="preserve"> </w:t>
      </w:r>
      <w:proofErr w:type="spellStart"/>
      <w:r w:rsidR="00BC7E22" w:rsidRPr="006B4ED9">
        <w:t>rulant</w:t>
      </w:r>
      <w:proofErr w:type="spellEnd"/>
      <w:r w:rsidR="00BC7E22" w:rsidRPr="006B4ED9">
        <w:t xml:space="preserve"> are </w:t>
      </w:r>
      <w:proofErr w:type="spellStart"/>
      <w:r w:rsidR="00BC7E22" w:rsidRPr="006B4ED9">
        <w:t>tipul</w:t>
      </w:r>
      <w:proofErr w:type="spellEnd"/>
      <w:r w:rsidR="00BC7E22" w:rsidRPr="006B4ED9">
        <w:t xml:space="preserve"> </w:t>
      </w:r>
      <w:proofErr w:type="spellStart"/>
      <w:r w:rsidR="00BC7E22" w:rsidRPr="006B4ED9">
        <w:t>corect</w:t>
      </w:r>
      <w:proofErr w:type="spellEnd"/>
      <w:r w:rsidR="00BC7E22" w:rsidRPr="006B4ED9">
        <w:t xml:space="preserve"> de </w:t>
      </w:r>
      <w:proofErr w:type="spellStart"/>
      <w:r w:rsidR="00BC7E22" w:rsidRPr="006B4ED9">
        <w:t>pernă</w:t>
      </w:r>
      <w:proofErr w:type="spellEnd"/>
      <w:r w:rsidR="00BC7E22" w:rsidRPr="006B4ED9">
        <w:t xml:space="preserve"> </w:t>
      </w:r>
      <w:proofErr w:type="spellStart"/>
      <w:r w:rsidR="00BC7E22" w:rsidRPr="006B4ED9">
        <w:t>și</w:t>
      </w:r>
      <w:proofErr w:type="spellEnd"/>
      <w:r w:rsidR="00BC7E22" w:rsidRPr="006B4ED9">
        <w:t xml:space="preserve"> </w:t>
      </w:r>
      <w:proofErr w:type="spellStart"/>
      <w:r w:rsidR="00BC7E22" w:rsidRPr="006B4ED9">
        <w:t>dacă</w:t>
      </w:r>
      <w:proofErr w:type="spellEnd"/>
      <w:r w:rsidR="00BC7E22" w:rsidRPr="006B4ED9">
        <w:t xml:space="preserve"> </w:t>
      </w:r>
      <w:proofErr w:type="spellStart"/>
      <w:r w:rsidR="00BC7E22" w:rsidRPr="006B4ED9">
        <w:t>dimensiunea</w:t>
      </w:r>
      <w:proofErr w:type="spellEnd"/>
      <w:r w:rsidR="00BC7E22" w:rsidRPr="006B4ED9">
        <w:t xml:space="preserve"> </w:t>
      </w:r>
      <w:proofErr w:type="spellStart"/>
      <w:r w:rsidR="00BC7E22" w:rsidRPr="006B4ED9">
        <w:t>pernei</w:t>
      </w:r>
      <w:proofErr w:type="spellEnd"/>
      <w:r w:rsidR="00BC7E22" w:rsidRPr="006B4ED9">
        <w:t xml:space="preserve"> </w:t>
      </w:r>
      <w:proofErr w:type="spellStart"/>
      <w:r w:rsidR="00BC7E22" w:rsidRPr="006B4ED9">
        <w:t>corespunde</w:t>
      </w:r>
      <w:proofErr w:type="spellEnd"/>
      <w:r w:rsidR="00BC7E22" w:rsidRPr="006B4ED9">
        <w:t xml:space="preserve"> </w:t>
      </w:r>
      <w:proofErr w:type="spellStart"/>
      <w:r w:rsidRPr="006B4ED9">
        <w:t>dimensiunii</w:t>
      </w:r>
      <w:proofErr w:type="spellEnd"/>
      <w:r w:rsidRPr="006B4ED9">
        <w:t xml:space="preserve"> </w:t>
      </w:r>
      <w:proofErr w:type="spellStart"/>
      <w:r w:rsidRPr="006B4ED9">
        <w:t>scaunului</w:t>
      </w:r>
      <w:proofErr w:type="spellEnd"/>
      <w:r w:rsidR="00BC7E22" w:rsidRPr="006B4ED9">
        <w:t>.</w:t>
      </w:r>
    </w:p>
    <w:p w14:paraId="68D687C0" w14:textId="68123BED" w:rsidR="00A15FD9" w:rsidRPr="006B4ED9" w:rsidRDefault="00A15FD9" w:rsidP="00A15FD9">
      <w:pPr>
        <w:pStyle w:val="Corptext"/>
        <w:numPr>
          <w:ilvl w:val="0"/>
          <w:numId w:val="29"/>
        </w:numPr>
        <w:spacing w:line="352" w:lineRule="auto"/>
        <w:rPr>
          <w:lang w:val="ro-RO"/>
        </w:rPr>
      </w:pPr>
      <w:r w:rsidRPr="006B4ED9">
        <w:rPr>
          <w:lang w:val="ro-RO"/>
        </w:rPr>
        <w:t>dacă persoana are nevoie de suport pentru picioare, acesta este atașat pe partea corectă a scaunului rulant</w:t>
      </w:r>
    </w:p>
    <w:p w14:paraId="0922C125" w14:textId="78FCCB7D" w:rsidR="00A15FD9" w:rsidRPr="006B4ED9" w:rsidRDefault="00A15FD9" w:rsidP="00A15FD9">
      <w:pPr>
        <w:pStyle w:val="Corptext"/>
        <w:spacing w:line="352" w:lineRule="auto"/>
        <w:rPr>
          <w:lang w:val="ro-RO"/>
        </w:rPr>
      </w:pPr>
      <w:r w:rsidRPr="006B4ED9">
        <w:rPr>
          <w:lang w:val="ro-RO"/>
        </w:rPr>
        <w:t xml:space="preserve">Nu </w:t>
      </w:r>
      <w:r w:rsidR="00CE448E" w:rsidRPr="006B4ED9">
        <w:rPr>
          <w:lang w:val="ro-RO"/>
        </w:rPr>
        <w:t>oferiți</w:t>
      </w:r>
      <w:r w:rsidRPr="006B4ED9">
        <w:rPr>
          <w:lang w:val="ro-RO"/>
        </w:rPr>
        <w:t xml:space="preserve"> un scaun rulant dacă greutatea persoanei depășește limita maximă admisă a scaunului rulant.</w:t>
      </w:r>
      <w:r w:rsidRPr="006B4ED9">
        <w:rPr>
          <w:lang w:val="ro-RO"/>
        </w:rPr>
        <w:br/>
        <w:t>Utilizați lista de verificare „Scaun rulant sigur și pregătit” pentru a pregăti scaunul rulant</w:t>
      </w:r>
      <w:r w:rsidR="00CE448E" w:rsidRPr="006B4ED9">
        <w:rPr>
          <w:lang w:val="ro-RO"/>
        </w:rPr>
        <w:t>.</w:t>
      </w:r>
    </w:p>
    <w:p w14:paraId="125AB117" w14:textId="77777777" w:rsidR="00A15FD9" w:rsidRPr="006B4ED9" w:rsidRDefault="00A15FD9">
      <w:pPr>
        <w:pStyle w:val="Corptext"/>
        <w:spacing w:line="352" w:lineRule="auto"/>
        <w:rPr>
          <w:lang w:val="ro-RO"/>
        </w:rPr>
      </w:pPr>
    </w:p>
    <w:p w14:paraId="7B24BBB9" w14:textId="06F24F3B" w:rsidR="00A15FD9" w:rsidRPr="006B4ED9" w:rsidRDefault="00A15FD9" w:rsidP="00A15FD9">
      <w:pPr>
        <w:pStyle w:val="NormalWeb"/>
        <w:rPr>
          <w:rFonts w:ascii="Arial MT" w:hAnsi="Arial MT"/>
        </w:rPr>
      </w:pPr>
      <w:r w:rsidRPr="006B4ED9">
        <w:rPr>
          <w:rStyle w:val="Robust"/>
          <w:rFonts w:ascii="Arial MT" w:hAnsi="Arial MT"/>
        </w:rPr>
        <w:t>Verificare</w:t>
      </w:r>
      <w:r w:rsidR="0015550E">
        <w:rPr>
          <w:rStyle w:val="Robust"/>
          <w:rFonts w:ascii="Arial MT" w:hAnsi="Arial MT"/>
        </w:rPr>
        <w:t>a potrivirii</w:t>
      </w:r>
    </w:p>
    <w:p w14:paraId="4B42B200" w14:textId="72CC5F16" w:rsidR="00A15FD9" w:rsidRPr="006B4ED9" w:rsidRDefault="00A15FD9" w:rsidP="00A15FD9">
      <w:pPr>
        <w:pStyle w:val="NormalWeb"/>
        <w:rPr>
          <w:rFonts w:ascii="Arial MT" w:hAnsi="Arial MT"/>
        </w:rPr>
      </w:pPr>
      <w:r w:rsidRPr="006B4ED9">
        <w:rPr>
          <w:rFonts w:ascii="Arial MT" w:hAnsi="Arial MT"/>
        </w:rPr>
        <w:t xml:space="preserve">O </w:t>
      </w:r>
      <w:r w:rsidR="0015550E">
        <w:rPr>
          <w:rFonts w:ascii="Arial MT" w:hAnsi="Arial MT"/>
        </w:rPr>
        <w:t>adaptare</w:t>
      </w:r>
      <w:r w:rsidRPr="006B4ED9">
        <w:rPr>
          <w:rFonts w:ascii="Arial MT" w:hAnsi="Arial MT"/>
        </w:rPr>
        <w:t xml:space="preserve"> corectă este importantă pentru confortul persoanei și pentru a face scaunul rulant mai ușor de utilizat. Verificați atât în timp ce persoana este așezată, cât și în timp ce se deplasează singură sau este ajutată să se deplaseze:</w:t>
      </w:r>
    </w:p>
    <w:p w14:paraId="58B38556" w14:textId="77777777" w:rsidR="00A15FD9" w:rsidRPr="006B4ED9" w:rsidRDefault="00A15FD9" w:rsidP="00A15FD9">
      <w:pPr>
        <w:pStyle w:val="NormalWeb"/>
        <w:numPr>
          <w:ilvl w:val="0"/>
          <w:numId w:val="30"/>
        </w:numPr>
        <w:rPr>
          <w:rFonts w:ascii="Arial MT" w:hAnsi="Arial MT"/>
          <w:b/>
          <w:bCs/>
        </w:rPr>
      </w:pPr>
      <w:r w:rsidRPr="006B4ED9">
        <w:rPr>
          <w:rStyle w:val="Robust"/>
          <w:rFonts w:ascii="Arial MT" w:hAnsi="Arial MT"/>
          <w:b w:val="0"/>
          <w:bCs w:val="0"/>
        </w:rPr>
        <w:t>Dimensiunea scaunului rulant și ajustările acestuia</w:t>
      </w:r>
    </w:p>
    <w:p w14:paraId="7A0F1E30" w14:textId="77777777" w:rsidR="00A15FD9" w:rsidRPr="006B4ED9" w:rsidRDefault="00A15FD9" w:rsidP="00A15FD9">
      <w:pPr>
        <w:pStyle w:val="NormalWeb"/>
        <w:numPr>
          <w:ilvl w:val="0"/>
          <w:numId w:val="30"/>
        </w:numPr>
        <w:rPr>
          <w:rFonts w:ascii="Arial MT" w:hAnsi="Arial MT"/>
          <w:b/>
          <w:bCs/>
        </w:rPr>
      </w:pPr>
      <w:r w:rsidRPr="006B4ED9">
        <w:rPr>
          <w:rStyle w:val="Robust"/>
          <w:rFonts w:ascii="Arial MT" w:hAnsi="Arial MT"/>
          <w:b w:val="0"/>
          <w:bCs w:val="0"/>
        </w:rPr>
        <w:t>Postura persoanei</w:t>
      </w:r>
    </w:p>
    <w:p w14:paraId="3106117F" w14:textId="6657EF66" w:rsidR="00A15FD9" w:rsidRPr="006B4ED9" w:rsidRDefault="00A15FD9" w:rsidP="00A15FD9">
      <w:pPr>
        <w:pStyle w:val="NormalWeb"/>
        <w:rPr>
          <w:rFonts w:ascii="Arial MT" w:hAnsi="Arial MT"/>
        </w:rPr>
      </w:pPr>
      <w:r w:rsidRPr="006B4ED9">
        <w:rPr>
          <w:rFonts w:ascii="Arial MT" w:hAnsi="Arial MT"/>
        </w:rPr>
        <w:t xml:space="preserve">Utilizați </w:t>
      </w:r>
      <w:r w:rsidR="00CE448E" w:rsidRPr="006B4ED9">
        <w:rPr>
          <w:rStyle w:val="Robust"/>
          <w:rFonts w:ascii="Arial MT" w:hAnsi="Arial MT"/>
          <w:b w:val="0"/>
          <w:bCs w:val="0"/>
          <w:i/>
          <w:iCs/>
        </w:rPr>
        <w:t>L</w:t>
      </w:r>
      <w:r w:rsidRPr="006B4ED9">
        <w:rPr>
          <w:rStyle w:val="Robust"/>
          <w:rFonts w:ascii="Arial MT" w:hAnsi="Arial MT"/>
          <w:b w:val="0"/>
          <w:bCs w:val="0"/>
          <w:i/>
          <w:iCs/>
        </w:rPr>
        <w:t xml:space="preserve">ista de verificare pentru </w:t>
      </w:r>
      <w:r w:rsidR="0015550E">
        <w:rPr>
          <w:rStyle w:val="Robust"/>
          <w:rFonts w:ascii="Arial MT" w:hAnsi="Arial MT"/>
          <w:b w:val="0"/>
          <w:bCs w:val="0"/>
          <w:i/>
          <w:iCs/>
        </w:rPr>
        <w:t>adaptarea</w:t>
      </w:r>
      <w:r w:rsidRPr="006B4ED9">
        <w:rPr>
          <w:rStyle w:val="Robust"/>
          <w:rFonts w:ascii="Arial MT" w:hAnsi="Arial MT"/>
          <w:b w:val="0"/>
          <w:bCs w:val="0"/>
          <w:i/>
          <w:iCs/>
        </w:rPr>
        <w:t xml:space="preserve"> scaunului rulant</w:t>
      </w:r>
      <w:r w:rsidRPr="006B4ED9">
        <w:rPr>
          <w:rFonts w:ascii="Arial MT" w:hAnsi="Arial MT"/>
        </w:rPr>
        <w:t xml:space="preserve"> pentru a adapta corect scaunul rulant la </w:t>
      </w:r>
      <w:r w:rsidR="00CE448E" w:rsidRPr="006B4ED9">
        <w:rPr>
          <w:rFonts w:ascii="Arial MT" w:hAnsi="Arial MT"/>
        </w:rPr>
        <w:t xml:space="preserve">necesitățile </w:t>
      </w:r>
      <w:r w:rsidRPr="006B4ED9">
        <w:rPr>
          <w:rFonts w:ascii="Arial MT" w:hAnsi="Arial MT"/>
        </w:rPr>
        <w:t>persoan</w:t>
      </w:r>
      <w:r w:rsidR="00CE448E" w:rsidRPr="006B4ED9">
        <w:rPr>
          <w:rFonts w:ascii="Arial MT" w:hAnsi="Arial MT"/>
        </w:rPr>
        <w:t>ei</w:t>
      </w:r>
      <w:r w:rsidRPr="006B4ED9">
        <w:rPr>
          <w:rFonts w:ascii="Arial MT" w:hAnsi="Arial MT"/>
        </w:rPr>
        <w:t>.</w:t>
      </w:r>
    </w:p>
    <w:p w14:paraId="4CF7BBF5" w14:textId="77777777" w:rsidR="00A15FD9" w:rsidRPr="006B4ED9" w:rsidRDefault="00A15FD9">
      <w:pPr>
        <w:pStyle w:val="Corptext"/>
        <w:spacing w:line="352" w:lineRule="auto"/>
        <w:rPr>
          <w:lang w:val="ro-RO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8"/>
        <w:gridCol w:w="2597"/>
        <w:gridCol w:w="2213"/>
        <w:gridCol w:w="1474"/>
        <w:gridCol w:w="1412"/>
      </w:tblGrid>
      <w:tr w:rsidR="00A15FD9" w:rsidRPr="006B4ED9" w14:paraId="6BFA09D5" w14:textId="77777777" w:rsidTr="005E0947">
        <w:trPr>
          <w:trHeight w:val="383"/>
        </w:trPr>
        <w:tc>
          <w:tcPr>
            <w:tcW w:w="2218" w:type="dxa"/>
            <w:shd w:val="clear" w:color="auto" w:fill="FBD4B4"/>
          </w:tcPr>
          <w:p w14:paraId="71F3335E" w14:textId="77777777" w:rsidR="00A15FD9" w:rsidRPr="006B4ED9" w:rsidRDefault="00A15FD9" w:rsidP="005E0947">
            <w:pPr>
              <w:pStyle w:val="TableParagraph"/>
              <w:spacing w:before="71"/>
              <w:ind w:left="596"/>
              <w:rPr>
                <w:b/>
                <w:sz w:val="21"/>
              </w:rPr>
            </w:pPr>
            <w:proofErr w:type="spellStart"/>
            <w:r w:rsidRPr="006B4ED9">
              <w:rPr>
                <w:b/>
                <w:sz w:val="21"/>
              </w:rPr>
              <w:t>Lățimea</w:t>
            </w:r>
            <w:proofErr w:type="spellEnd"/>
            <w:r w:rsidRPr="006B4ED9">
              <w:rPr>
                <w:b/>
                <w:sz w:val="21"/>
              </w:rPr>
              <w:t xml:space="preserve"> </w:t>
            </w:r>
            <w:proofErr w:type="spellStart"/>
            <w:r w:rsidRPr="006B4ED9">
              <w:rPr>
                <w:b/>
                <w:sz w:val="21"/>
              </w:rPr>
              <w:t>șezutului</w:t>
            </w:r>
            <w:proofErr w:type="spellEnd"/>
          </w:p>
        </w:tc>
        <w:tc>
          <w:tcPr>
            <w:tcW w:w="2597" w:type="dxa"/>
            <w:shd w:val="clear" w:color="auto" w:fill="FBD4B4"/>
          </w:tcPr>
          <w:p w14:paraId="1A06921D" w14:textId="77777777" w:rsidR="00A15FD9" w:rsidRPr="006B4ED9" w:rsidRDefault="00A15FD9" w:rsidP="005E0947">
            <w:pPr>
              <w:pStyle w:val="TableParagraph"/>
              <w:spacing w:before="71"/>
              <w:ind w:left="770"/>
              <w:rPr>
                <w:b/>
                <w:sz w:val="21"/>
              </w:rPr>
            </w:pPr>
            <w:proofErr w:type="spellStart"/>
            <w:r w:rsidRPr="006B4ED9">
              <w:rPr>
                <w:b/>
                <w:sz w:val="21"/>
              </w:rPr>
              <w:t>Adâncimea</w:t>
            </w:r>
            <w:proofErr w:type="spellEnd"/>
            <w:r w:rsidRPr="006B4ED9">
              <w:rPr>
                <w:b/>
                <w:sz w:val="21"/>
              </w:rPr>
              <w:t xml:space="preserve"> </w:t>
            </w:r>
            <w:proofErr w:type="spellStart"/>
            <w:r w:rsidRPr="006B4ED9">
              <w:rPr>
                <w:b/>
                <w:sz w:val="21"/>
              </w:rPr>
              <w:t>șezutului</w:t>
            </w:r>
            <w:proofErr w:type="spellEnd"/>
          </w:p>
        </w:tc>
        <w:tc>
          <w:tcPr>
            <w:tcW w:w="2213" w:type="dxa"/>
            <w:shd w:val="clear" w:color="auto" w:fill="FBD4B4"/>
          </w:tcPr>
          <w:p w14:paraId="09202AD8" w14:textId="77777777" w:rsidR="00A15FD9" w:rsidRPr="006B4ED9" w:rsidRDefault="00A15FD9" w:rsidP="005E0947">
            <w:pPr>
              <w:pStyle w:val="TableParagraph"/>
              <w:spacing w:before="71"/>
              <w:ind w:left="351"/>
              <w:rPr>
                <w:b/>
                <w:sz w:val="21"/>
              </w:rPr>
            </w:pPr>
            <w:proofErr w:type="spellStart"/>
            <w:r w:rsidRPr="006B4ED9">
              <w:rPr>
                <w:b/>
                <w:sz w:val="21"/>
              </w:rPr>
              <w:t>Înălțimea</w:t>
            </w:r>
            <w:proofErr w:type="spellEnd"/>
            <w:r w:rsidRPr="006B4ED9">
              <w:rPr>
                <w:b/>
                <w:sz w:val="21"/>
              </w:rPr>
              <w:t xml:space="preserve"> </w:t>
            </w:r>
            <w:proofErr w:type="spellStart"/>
            <w:r w:rsidRPr="006B4ED9">
              <w:rPr>
                <w:b/>
                <w:sz w:val="21"/>
              </w:rPr>
              <w:t>suportului</w:t>
            </w:r>
            <w:proofErr w:type="spellEnd"/>
            <w:r w:rsidRPr="006B4ED9">
              <w:rPr>
                <w:b/>
                <w:sz w:val="21"/>
              </w:rPr>
              <w:t xml:space="preserve"> </w:t>
            </w:r>
            <w:proofErr w:type="spellStart"/>
            <w:r w:rsidRPr="006B4ED9">
              <w:rPr>
                <w:b/>
                <w:sz w:val="21"/>
              </w:rPr>
              <w:t>pentru</w:t>
            </w:r>
            <w:proofErr w:type="spellEnd"/>
            <w:r w:rsidRPr="006B4ED9">
              <w:rPr>
                <w:b/>
                <w:sz w:val="21"/>
              </w:rPr>
              <w:t xml:space="preserve"> </w:t>
            </w:r>
            <w:proofErr w:type="spellStart"/>
            <w:r w:rsidRPr="006B4ED9">
              <w:rPr>
                <w:b/>
                <w:sz w:val="21"/>
              </w:rPr>
              <w:t>picioare</w:t>
            </w:r>
            <w:proofErr w:type="spellEnd"/>
          </w:p>
        </w:tc>
        <w:tc>
          <w:tcPr>
            <w:tcW w:w="2886" w:type="dxa"/>
            <w:gridSpan w:val="2"/>
            <w:shd w:val="clear" w:color="auto" w:fill="FBD4B4"/>
          </w:tcPr>
          <w:p w14:paraId="7282517F" w14:textId="77777777" w:rsidR="0015550E" w:rsidRPr="0015550E" w:rsidRDefault="0015550E" w:rsidP="0015550E">
            <w:pPr>
              <w:pStyle w:val="TableParagraph"/>
              <w:spacing w:before="47"/>
              <w:ind w:left="734"/>
              <w:rPr>
                <w:b/>
                <w:sz w:val="21"/>
              </w:rPr>
            </w:pPr>
            <w:proofErr w:type="spellStart"/>
            <w:r w:rsidRPr="0015550E">
              <w:rPr>
                <w:b/>
                <w:sz w:val="21"/>
              </w:rPr>
              <w:t>Așezat</w:t>
            </w:r>
            <w:proofErr w:type="spellEnd"/>
            <w:r w:rsidRPr="0015550E">
              <w:rPr>
                <w:b/>
                <w:sz w:val="21"/>
              </w:rPr>
              <w:t xml:space="preserve"> </w:t>
            </w:r>
            <w:proofErr w:type="spellStart"/>
            <w:r w:rsidRPr="0015550E">
              <w:rPr>
                <w:b/>
                <w:sz w:val="21"/>
              </w:rPr>
              <w:t>în</w:t>
            </w:r>
            <w:proofErr w:type="spellEnd"/>
            <w:r w:rsidRPr="0015550E">
              <w:rPr>
                <w:b/>
                <w:sz w:val="21"/>
              </w:rPr>
              <w:t xml:space="preserve"> </w:t>
            </w:r>
            <w:proofErr w:type="spellStart"/>
            <w:r w:rsidRPr="0015550E">
              <w:rPr>
                <w:b/>
                <w:sz w:val="21"/>
              </w:rPr>
              <w:t>poziție</w:t>
            </w:r>
            <w:proofErr w:type="spellEnd"/>
            <w:r w:rsidRPr="0015550E">
              <w:rPr>
                <w:b/>
                <w:sz w:val="21"/>
              </w:rPr>
              <w:t xml:space="preserve"> </w:t>
            </w:r>
            <w:proofErr w:type="spellStart"/>
            <w:r w:rsidRPr="0015550E">
              <w:rPr>
                <w:b/>
                <w:sz w:val="21"/>
              </w:rPr>
              <w:t>verticală</w:t>
            </w:r>
            <w:proofErr w:type="spellEnd"/>
            <w:r w:rsidRPr="0015550E">
              <w:rPr>
                <w:b/>
                <w:sz w:val="21"/>
              </w:rPr>
              <w:t xml:space="preserve"> / </w:t>
            </w:r>
            <w:proofErr w:type="spellStart"/>
            <w:r w:rsidRPr="0015550E">
              <w:rPr>
                <w:b/>
                <w:sz w:val="21"/>
              </w:rPr>
              <w:t>dreptă</w:t>
            </w:r>
            <w:proofErr w:type="spellEnd"/>
          </w:p>
          <w:p w14:paraId="0C7D7BF0" w14:textId="77777777" w:rsidR="0015550E" w:rsidRPr="0015550E" w:rsidRDefault="0015550E" w:rsidP="0015550E">
            <w:pPr>
              <w:pStyle w:val="TableParagraph"/>
              <w:spacing w:before="47"/>
              <w:ind w:left="734"/>
              <w:rPr>
                <w:b/>
                <w:sz w:val="21"/>
              </w:rPr>
            </w:pPr>
          </w:p>
          <w:p w14:paraId="32185ECF" w14:textId="6447C56D" w:rsidR="00A15FD9" w:rsidRPr="006B4ED9" w:rsidRDefault="00A15FD9" w:rsidP="005E0947">
            <w:pPr>
              <w:pStyle w:val="TableParagraph"/>
              <w:spacing w:before="47"/>
              <w:ind w:left="734"/>
              <w:rPr>
                <w:b/>
                <w:sz w:val="21"/>
              </w:rPr>
            </w:pPr>
          </w:p>
        </w:tc>
      </w:tr>
      <w:tr w:rsidR="00A15FD9" w:rsidRPr="006B4ED9" w14:paraId="6C20991F" w14:textId="77777777" w:rsidTr="005E0947">
        <w:trPr>
          <w:trHeight w:val="1746"/>
        </w:trPr>
        <w:tc>
          <w:tcPr>
            <w:tcW w:w="2218" w:type="dxa"/>
          </w:tcPr>
          <w:p w14:paraId="72581A06" w14:textId="77777777" w:rsidR="00A15FD9" w:rsidRPr="006B4ED9" w:rsidRDefault="00A15FD9" w:rsidP="005E0947">
            <w:pPr>
              <w:pStyle w:val="TableParagraph"/>
              <w:spacing w:before="4"/>
              <w:ind w:left="0"/>
              <w:rPr>
                <w:sz w:val="3"/>
              </w:rPr>
            </w:pPr>
          </w:p>
          <w:p w14:paraId="38EB5CE1" w14:textId="77777777" w:rsidR="00A15FD9" w:rsidRPr="006B4ED9" w:rsidRDefault="00A15FD9" w:rsidP="005E0947">
            <w:pPr>
              <w:pStyle w:val="TableParagraph"/>
              <w:spacing w:before="0"/>
              <w:ind w:left="309"/>
              <w:rPr>
                <w:sz w:val="20"/>
              </w:rPr>
            </w:pPr>
            <w:r w:rsidRPr="006B4ED9">
              <w:rPr>
                <w:noProof/>
                <w:sz w:val="20"/>
              </w:rPr>
              <w:drawing>
                <wp:inline distT="0" distB="0" distL="0" distR="0" wp14:anchorId="00E0F5C5" wp14:editId="51413D7D">
                  <wp:extent cx="1023938" cy="1023937"/>
                  <wp:effectExtent l="0" t="0" r="0" b="0"/>
                  <wp:docPr id="8" name="Image 8" descr="A man sits in a wheelchair. A woman puts her hands between his hips and the sides of the chair.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 descr="A man sits in a wheelchair. A woman puts her hands between his hips and the sides of the chair. 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3938" cy="10239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7" w:type="dxa"/>
          </w:tcPr>
          <w:p w14:paraId="3856F197" w14:textId="77777777" w:rsidR="00A15FD9" w:rsidRPr="006B4ED9" w:rsidRDefault="00A15FD9" w:rsidP="005E0947">
            <w:pPr>
              <w:pStyle w:val="TableParagraph"/>
              <w:spacing w:before="6"/>
              <w:ind w:left="0"/>
              <w:rPr>
                <w:sz w:val="2"/>
              </w:rPr>
            </w:pPr>
          </w:p>
          <w:p w14:paraId="7A7EFD20" w14:textId="77777777" w:rsidR="00A15FD9" w:rsidRPr="006B4ED9" w:rsidRDefault="00A15FD9" w:rsidP="005E0947">
            <w:pPr>
              <w:pStyle w:val="TableParagraph"/>
              <w:spacing w:before="0"/>
              <w:ind w:left="487"/>
              <w:rPr>
                <w:sz w:val="20"/>
              </w:rPr>
            </w:pPr>
            <w:r w:rsidRPr="006B4ED9">
              <w:rPr>
                <w:noProof/>
                <w:sz w:val="20"/>
              </w:rPr>
              <w:drawing>
                <wp:inline distT="0" distB="0" distL="0" distR="0" wp14:anchorId="4EE0C3B8" wp14:editId="1FC150F3">
                  <wp:extent cx="1032128" cy="1032128"/>
                  <wp:effectExtent l="0" t="0" r="0" b="0"/>
                  <wp:docPr id="9" name="Image 9" descr="Health worker placing two fingers underneath the knee of a person using a wheelchair to check seat depth.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Health worker placing two fingers underneath the knee of a person using a wheelchair to check seat depth. 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128" cy="1032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3" w:type="dxa"/>
          </w:tcPr>
          <w:p w14:paraId="74C1BB91" w14:textId="77777777" w:rsidR="00A15FD9" w:rsidRPr="006B4ED9" w:rsidRDefault="00A15FD9" w:rsidP="005E0947">
            <w:pPr>
              <w:pStyle w:val="TableParagraph"/>
              <w:spacing w:before="4"/>
              <w:ind w:left="0"/>
              <w:rPr>
                <w:sz w:val="3"/>
              </w:rPr>
            </w:pPr>
          </w:p>
          <w:p w14:paraId="4745AF1F" w14:textId="77777777" w:rsidR="00A15FD9" w:rsidRPr="006B4ED9" w:rsidRDefault="00A15FD9" w:rsidP="005E0947">
            <w:pPr>
              <w:pStyle w:val="TableParagraph"/>
              <w:spacing w:before="0"/>
              <w:ind w:left="306"/>
              <w:rPr>
                <w:sz w:val="20"/>
              </w:rPr>
            </w:pPr>
            <w:r w:rsidRPr="006B4ED9">
              <w:rPr>
                <w:noProof/>
                <w:sz w:val="20"/>
              </w:rPr>
              <w:drawing>
                <wp:inline distT="0" distB="0" distL="0" distR="0" wp14:anchorId="564B2B5B" wp14:editId="1CCB1AED">
                  <wp:extent cx="1028031" cy="1028033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031" cy="1028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</w:tcPr>
          <w:p w14:paraId="575C256E" w14:textId="77777777" w:rsidR="00A15FD9" w:rsidRPr="006B4ED9" w:rsidRDefault="00A15FD9" w:rsidP="005E0947">
            <w:pPr>
              <w:pStyle w:val="TableParagraph"/>
              <w:spacing w:before="5"/>
              <w:ind w:left="0"/>
              <w:rPr>
                <w:sz w:val="2"/>
              </w:rPr>
            </w:pPr>
          </w:p>
          <w:p w14:paraId="0514DFC1" w14:textId="77777777" w:rsidR="00A15FD9" w:rsidRPr="006B4ED9" w:rsidRDefault="00A15FD9" w:rsidP="005E0947">
            <w:pPr>
              <w:pStyle w:val="TableParagraph"/>
              <w:spacing w:before="0"/>
              <w:ind w:left="245"/>
              <w:rPr>
                <w:sz w:val="20"/>
              </w:rPr>
            </w:pPr>
            <w:r w:rsidRPr="006B4ED9">
              <w:rPr>
                <w:noProof/>
                <w:sz w:val="20"/>
              </w:rPr>
              <w:drawing>
                <wp:inline distT="0" distB="0" distL="0" distR="0" wp14:anchorId="36D4B9E9" wp14:editId="19ECE1E2">
                  <wp:extent cx="632634" cy="1032128"/>
                  <wp:effectExtent l="0" t="0" r="0" b="0"/>
                  <wp:docPr id="11" name="Image 11" descr="Person sits up straight, shoulders over hips. Their knees are at a 90 degree angle and feet flat.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 descr="Person sits up straight, shoulders over hips. Their knees are at a 90 degree angle and feet flat. 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634" cy="1032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2" w:type="dxa"/>
          </w:tcPr>
          <w:p w14:paraId="0CD8AD15" w14:textId="77777777" w:rsidR="00A15FD9" w:rsidRPr="006B4ED9" w:rsidRDefault="00A15FD9" w:rsidP="005E0947">
            <w:pPr>
              <w:pStyle w:val="TableParagraph"/>
              <w:spacing w:before="6"/>
              <w:ind w:left="0"/>
              <w:rPr>
                <w:sz w:val="2"/>
              </w:rPr>
            </w:pPr>
          </w:p>
          <w:p w14:paraId="6F74BA6B" w14:textId="77777777" w:rsidR="00A15FD9" w:rsidRPr="006B4ED9" w:rsidRDefault="00A15FD9" w:rsidP="005E0947">
            <w:pPr>
              <w:pStyle w:val="TableParagraph"/>
              <w:spacing w:before="0"/>
              <w:ind w:left="216"/>
              <w:rPr>
                <w:sz w:val="20"/>
              </w:rPr>
            </w:pPr>
            <w:r w:rsidRPr="006B4ED9">
              <w:rPr>
                <w:noProof/>
                <w:sz w:val="20"/>
              </w:rPr>
              <w:drawing>
                <wp:inline distT="0" distB="0" distL="0" distR="0" wp14:anchorId="2FA26475" wp14:editId="03F4AFAE">
                  <wp:extent cx="630720" cy="1030986"/>
                  <wp:effectExtent l="0" t="0" r="0" b="0"/>
                  <wp:docPr id="12" name="Image 12" descr="Person sits up straight, their body and knees are not falling to either side.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 descr="Person sits up straight, their body and knees are not falling to either side. 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720" cy="1030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5FD9" w:rsidRPr="006B4ED9" w14:paraId="3CCC3383" w14:textId="77777777" w:rsidTr="005E0947">
        <w:trPr>
          <w:trHeight w:val="964"/>
        </w:trPr>
        <w:tc>
          <w:tcPr>
            <w:tcW w:w="2218" w:type="dxa"/>
          </w:tcPr>
          <w:p w14:paraId="399F3D03" w14:textId="77777777" w:rsidR="00A15FD9" w:rsidRPr="006B4ED9" w:rsidRDefault="00A15FD9" w:rsidP="005E0947">
            <w:pPr>
              <w:pStyle w:val="TableParagraph"/>
              <w:spacing w:before="71" w:line="285" w:lineRule="auto"/>
              <w:ind w:left="0"/>
              <w:rPr>
                <w:sz w:val="21"/>
              </w:rPr>
            </w:pPr>
            <w:proofErr w:type="spellStart"/>
            <w:r w:rsidRPr="006B4ED9">
              <w:rPr>
                <w:sz w:val="21"/>
              </w:rPr>
              <w:t>Mâinile</w:t>
            </w:r>
            <w:proofErr w:type="spellEnd"/>
            <w:r w:rsidRPr="006B4ED9">
              <w:rPr>
                <w:sz w:val="21"/>
              </w:rPr>
              <w:t xml:space="preserve"> </w:t>
            </w:r>
            <w:proofErr w:type="spellStart"/>
            <w:r w:rsidRPr="006B4ED9">
              <w:rPr>
                <w:sz w:val="21"/>
              </w:rPr>
              <w:t>alunecă</w:t>
            </w:r>
            <w:proofErr w:type="spellEnd"/>
            <w:r w:rsidRPr="006B4ED9">
              <w:rPr>
                <w:sz w:val="21"/>
              </w:rPr>
              <w:t xml:space="preserve"> </w:t>
            </w:r>
            <w:proofErr w:type="spellStart"/>
            <w:r w:rsidRPr="006B4ED9">
              <w:rPr>
                <w:sz w:val="21"/>
              </w:rPr>
              <w:t>ușor</w:t>
            </w:r>
            <w:proofErr w:type="spellEnd"/>
            <w:r w:rsidRPr="006B4ED9">
              <w:rPr>
                <w:sz w:val="21"/>
              </w:rPr>
              <w:t xml:space="preserve"> </w:t>
            </w:r>
            <w:proofErr w:type="spellStart"/>
            <w:r w:rsidRPr="006B4ED9">
              <w:rPr>
                <w:sz w:val="21"/>
              </w:rPr>
              <w:t>între</w:t>
            </w:r>
            <w:proofErr w:type="spellEnd"/>
            <w:r w:rsidRPr="006B4ED9">
              <w:rPr>
                <w:sz w:val="21"/>
              </w:rPr>
              <w:t xml:space="preserve"> </w:t>
            </w:r>
            <w:proofErr w:type="spellStart"/>
            <w:r w:rsidRPr="006B4ED9">
              <w:rPr>
                <w:sz w:val="21"/>
              </w:rPr>
              <w:t>persoană</w:t>
            </w:r>
            <w:proofErr w:type="spellEnd"/>
            <w:r w:rsidRPr="006B4ED9">
              <w:rPr>
                <w:sz w:val="21"/>
              </w:rPr>
              <w:t xml:space="preserve"> </w:t>
            </w:r>
            <w:proofErr w:type="spellStart"/>
            <w:r w:rsidRPr="006B4ED9">
              <w:rPr>
                <w:sz w:val="21"/>
              </w:rPr>
              <w:t>și</w:t>
            </w:r>
            <w:proofErr w:type="spellEnd"/>
            <w:r w:rsidRPr="006B4ED9">
              <w:rPr>
                <w:sz w:val="21"/>
              </w:rPr>
              <w:t xml:space="preserve"> </w:t>
            </w:r>
            <w:proofErr w:type="spellStart"/>
            <w:r w:rsidRPr="006B4ED9">
              <w:rPr>
                <w:sz w:val="21"/>
              </w:rPr>
              <w:t>scaunul</w:t>
            </w:r>
            <w:proofErr w:type="spellEnd"/>
            <w:r w:rsidRPr="006B4ED9">
              <w:rPr>
                <w:sz w:val="21"/>
              </w:rPr>
              <w:t xml:space="preserve"> </w:t>
            </w:r>
            <w:proofErr w:type="spellStart"/>
            <w:r w:rsidRPr="006B4ED9">
              <w:rPr>
                <w:sz w:val="21"/>
              </w:rPr>
              <w:t>rulant</w:t>
            </w:r>
            <w:proofErr w:type="spellEnd"/>
            <w:r w:rsidRPr="006B4ED9">
              <w:rPr>
                <w:sz w:val="21"/>
              </w:rPr>
              <w:t>.</w:t>
            </w:r>
          </w:p>
        </w:tc>
        <w:tc>
          <w:tcPr>
            <w:tcW w:w="2597" w:type="dxa"/>
          </w:tcPr>
          <w:p w14:paraId="2CF47495" w14:textId="77777777" w:rsidR="00A15FD9" w:rsidRPr="006B4ED9" w:rsidRDefault="00A15FD9" w:rsidP="005E0947">
            <w:pPr>
              <w:pStyle w:val="TableParagraph"/>
              <w:spacing w:before="71" w:line="285" w:lineRule="auto"/>
              <w:ind w:left="80" w:right="51"/>
              <w:jc w:val="both"/>
              <w:rPr>
                <w:sz w:val="21"/>
              </w:rPr>
            </w:pPr>
            <w:proofErr w:type="spellStart"/>
            <w:r w:rsidRPr="006B4ED9">
              <w:rPr>
                <w:sz w:val="21"/>
              </w:rPr>
              <w:t>Două</w:t>
            </w:r>
            <w:proofErr w:type="spellEnd"/>
            <w:r w:rsidRPr="006B4ED9">
              <w:rPr>
                <w:sz w:val="21"/>
              </w:rPr>
              <w:t xml:space="preserve"> </w:t>
            </w:r>
            <w:proofErr w:type="spellStart"/>
            <w:r w:rsidRPr="006B4ED9">
              <w:rPr>
                <w:sz w:val="21"/>
              </w:rPr>
              <w:t>degete</w:t>
            </w:r>
            <w:proofErr w:type="spellEnd"/>
            <w:r w:rsidRPr="006B4ED9">
              <w:rPr>
                <w:sz w:val="21"/>
              </w:rPr>
              <w:t xml:space="preserve"> </w:t>
            </w:r>
            <w:proofErr w:type="spellStart"/>
            <w:r w:rsidRPr="006B4ED9">
              <w:rPr>
                <w:sz w:val="21"/>
              </w:rPr>
              <w:t>între</w:t>
            </w:r>
            <w:proofErr w:type="spellEnd"/>
            <w:r w:rsidRPr="006B4ED9">
              <w:rPr>
                <w:sz w:val="21"/>
              </w:rPr>
              <w:t xml:space="preserve"> </w:t>
            </w:r>
            <w:proofErr w:type="spellStart"/>
            <w:r w:rsidRPr="006B4ED9">
              <w:rPr>
                <w:sz w:val="21"/>
              </w:rPr>
              <w:t>scaun</w:t>
            </w:r>
            <w:proofErr w:type="spellEnd"/>
            <w:r w:rsidRPr="006B4ED9">
              <w:rPr>
                <w:sz w:val="21"/>
              </w:rPr>
              <w:t xml:space="preserve"> </w:t>
            </w:r>
            <w:proofErr w:type="spellStart"/>
            <w:r w:rsidRPr="006B4ED9">
              <w:rPr>
                <w:sz w:val="21"/>
              </w:rPr>
              <w:t>și</w:t>
            </w:r>
            <w:proofErr w:type="spellEnd"/>
            <w:r w:rsidRPr="006B4ED9">
              <w:rPr>
                <w:sz w:val="21"/>
              </w:rPr>
              <w:t xml:space="preserve"> </w:t>
            </w:r>
            <w:proofErr w:type="spellStart"/>
            <w:r w:rsidRPr="006B4ED9">
              <w:rPr>
                <w:sz w:val="21"/>
              </w:rPr>
              <w:t>spatele</w:t>
            </w:r>
            <w:proofErr w:type="spellEnd"/>
            <w:r w:rsidRPr="006B4ED9">
              <w:rPr>
                <w:sz w:val="21"/>
              </w:rPr>
              <w:t xml:space="preserve"> </w:t>
            </w:r>
            <w:proofErr w:type="spellStart"/>
            <w:r w:rsidRPr="006B4ED9">
              <w:rPr>
                <w:sz w:val="21"/>
              </w:rPr>
              <w:t>genunchilor</w:t>
            </w:r>
            <w:proofErr w:type="spellEnd"/>
            <w:r w:rsidRPr="006B4ED9">
              <w:rPr>
                <w:sz w:val="21"/>
              </w:rPr>
              <w:t xml:space="preserve">. </w:t>
            </w:r>
            <w:proofErr w:type="spellStart"/>
            <w:r w:rsidRPr="006B4ED9">
              <w:rPr>
                <w:sz w:val="21"/>
              </w:rPr>
              <w:t>Verificați</w:t>
            </w:r>
            <w:proofErr w:type="spellEnd"/>
            <w:r w:rsidRPr="006B4ED9">
              <w:rPr>
                <w:sz w:val="21"/>
              </w:rPr>
              <w:t xml:space="preserve"> </w:t>
            </w:r>
            <w:proofErr w:type="spellStart"/>
            <w:r w:rsidRPr="006B4ED9">
              <w:rPr>
                <w:sz w:val="21"/>
              </w:rPr>
              <w:t>să</w:t>
            </w:r>
            <w:proofErr w:type="spellEnd"/>
            <w:r w:rsidRPr="006B4ED9">
              <w:rPr>
                <w:sz w:val="21"/>
              </w:rPr>
              <w:t xml:space="preserve"> nu </w:t>
            </w:r>
            <w:proofErr w:type="spellStart"/>
            <w:r w:rsidRPr="006B4ED9">
              <w:rPr>
                <w:sz w:val="21"/>
              </w:rPr>
              <w:t>existe</w:t>
            </w:r>
            <w:proofErr w:type="spellEnd"/>
            <w:r w:rsidRPr="006B4ED9">
              <w:rPr>
                <w:sz w:val="21"/>
              </w:rPr>
              <w:t xml:space="preserve"> </w:t>
            </w:r>
            <w:proofErr w:type="spellStart"/>
            <w:r w:rsidRPr="006B4ED9">
              <w:rPr>
                <w:sz w:val="21"/>
              </w:rPr>
              <w:t>presiune</w:t>
            </w:r>
            <w:proofErr w:type="spellEnd"/>
            <w:r w:rsidRPr="006B4ED9">
              <w:rPr>
                <w:sz w:val="21"/>
              </w:rPr>
              <w:t xml:space="preserve"> pe </w:t>
            </w:r>
            <w:proofErr w:type="spellStart"/>
            <w:r w:rsidRPr="006B4ED9">
              <w:rPr>
                <w:sz w:val="21"/>
              </w:rPr>
              <w:t>gambe</w:t>
            </w:r>
            <w:proofErr w:type="spellEnd"/>
            <w:r w:rsidRPr="006B4ED9">
              <w:rPr>
                <w:sz w:val="21"/>
              </w:rPr>
              <w:t>.</w:t>
            </w:r>
          </w:p>
        </w:tc>
        <w:tc>
          <w:tcPr>
            <w:tcW w:w="2213" w:type="dxa"/>
          </w:tcPr>
          <w:p w14:paraId="39293F76" w14:textId="77777777" w:rsidR="00A15FD9" w:rsidRPr="006B4ED9" w:rsidRDefault="00A15FD9" w:rsidP="005E0947">
            <w:pPr>
              <w:pStyle w:val="TableParagraph"/>
              <w:spacing w:before="71" w:line="285" w:lineRule="auto"/>
              <w:ind w:left="79"/>
              <w:rPr>
                <w:sz w:val="21"/>
              </w:rPr>
            </w:pPr>
            <w:proofErr w:type="spellStart"/>
            <w:r w:rsidRPr="006B4ED9">
              <w:rPr>
                <w:sz w:val="21"/>
              </w:rPr>
              <w:t>Suporturile</w:t>
            </w:r>
            <w:proofErr w:type="spellEnd"/>
            <w:r w:rsidRPr="006B4ED9">
              <w:rPr>
                <w:sz w:val="21"/>
              </w:rPr>
              <w:t xml:space="preserve"> </w:t>
            </w:r>
            <w:proofErr w:type="spellStart"/>
            <w:r w:rsidRPr="006B4ED9">
              <w:rPr>
                <w:sz w:val="21"/>
              </w:rPr>
              <w:t>pentru</w:t>
            </w:r>
            <w:proofErr w:type="spellEnd"/>
            <w:r w:rsidRPr="006B4ED9">
              <w:rPr>
                <w:sz w:val="21"/>
              </w:rPr>
              <w:t xml:space="preserve"> </w:t>
            </w:r>
            <w:proofErr w:type="spellStart"/>
            <w:r w:rsidRPr="006B4ED9">
              <w:rPr>
                <w:sz w:val="21"/>
              </w:rPr>
              <w:t>picioare</w:t>
            </w:r>
            <w:proofErr w:type="spellEnd"/>
            <w:r w:rsidRPr="006B4ED9">
              <w:rPr>
                <w:sz w:val="21"/>
              </w:rPr>
              <w:t xml:space="preserve"> sunt </w:t>
            </w:r>
            <w:proofErr w:type="spellStart"/>
            <w:r w:rsidRPr="006B4ED9">
              <w:rPr>
                <w:sz w:val="21"/>
              </w:rPr>
              <w:t>așezate</w:t>
            </w:r>
            <w:proofErr w:type="spellEnd"/>
            <w:r w:rsidRPr="006B4ED9">
              <w:rPr>
                <w:sz w:val="21"/>
              </w:rPr>
              <w:t xml:space="preserve"> plat pe </w:t>
            </w:r>
            <w:proofErr w:type="spellStart"/>
            <w:r w:rsidRPr="006B4ED9">
              <w:rPr>
                <w:sz w:val="21"/>
              </w:rPr>
              <w:t>platformă</w:t>
            </w:r>
            <w:proofErr w:type="spellEnd"/>
            <w:r w:rsidRPr="006B4ED9">
              <w:rPr>
                <w:sz w:val="21"/>
              </w:rPr>
              <w:t xml:space="preserve">. </w:t>
            </w:r>
            <w:proofErr w:type="spellStart"/>
            <w:r w:rsidRPr="006B4ED9">
              <w:rPr>
                <w:sz w:val="21"/>
              </w:rPr>
              <w:t>Coapsele</w:t>
            </w:r>
            <w:proofErr w:type="spellEnd"/>
            <w:r w:rsidRPr="006B4ED9">
              <w:rPr>
                <w:sz w:val="21"/>
              </w:rPr>
              <w:t xml:space="preserve"> se </w:t>
            </w:r>
            <w:proofErr w:type="spellStart"/>
            <w:r w:rsidRPr="006B4ED9">
              <w:rPr>
                <w:sz w:val="21"/>
              </w:rPr>
              <w:t>sprijină</w:t>
            </w:r>
            <w:proofErr w:type="spellEnd"/>
            <w:r w:rsidRPr="006B4ED9">
              <w:rPr>
                <w:sz w:val="21"/>
              </w:rPr>
              <w:t xml:space="preserve"> uniform pe </w:t>
            </w:r>
            <w:proofErr w:type="spellStart"/>
            <w:r w:rsidRPr="006B4ED9">
              <w:rPr>
                <w:sz w:val="21"/>
              </w:rPr>
              <w:t>pernă</w:t>
            </w:r>
            <w:proofErr w:type="spellEnd"/>
            <w:r w:rsidRPr="006B4ED9">
              <w:rPr>
                <w:sz w:val="21"/>
              </w:rPr>
              <w:t>.</w:t>
            </w:r>
          </w:p>
        </w:tc>
        <w:tc>
          <w:tcPr>
            <w:tcW w:w="1474" w:type="dxa"/>
          </w:tcPr>
          <w:p w14:paraId="7E7468B5" w14:textId="77777777" w:rsidR="00A15FD9" w:rsidRPr="006B4ED9" w:rsidRDefault="00A15FD9" w:rsidP="005E0947">
            <w:pPr>
              <w:pStyle w:val="TableParagraph"/>
              <w:spacing w:before="71" w:line="280" w:lineRule="auto"/>
              <w:ind w:left="79" w:right="307"/>
              <w:rPr>
                <w:sz w:val="21"/>
              </w:rPr>
            </w:pPr>
            <w:proofErr w:type="spellStart"/>
            <w:r w:rsidRPr="006B4ED9">
              <w:rPr>
                <w:sz w:val="21"/>
              </w:rPr>
              <w:t>Verificați</w:t>
            </w:r>
            <w:proofErr w:type="spellEnd"/>
            <w:r w:rsidRPr="006B4ED9">
              <w:rPr>
                <w:sz w:val="21"/>
              </w:rPr>
              <w:t xml:space="preserve"> din lateral</w:t>
            </w:r>
          </w:p>
        </w:tc>
        <w:tc>
          <w:tcPr>
            <w:tcW w:w="1412" w:type="dxa"/>
          </w:tcPr>
          <w:p w14:paraId="52E1D599" w14:textId="77777777" w:rsidR="00A15FD9" w:rsidRPr="006B4ED9" w:rsidRDefault="00A15FD9" w:rsidP="005E0947">
            <w:pPr>
              <w:pStyle w:val="TableParagraph"/>
              <w:spacing w:before="71" w:line="280" w:lineRule="auto"/>
              <w:ind w:left="84" w:right="241"/>
              <w:rPr>
                <w:sz w:val="21"/>
              </w:rPr>
            </w:pPr>
            <w:proofErr w:type="spellStart"/>
            <w:r w:rsidRPr="006B4ED9">
              <w:t>Verificați</w:t>
            </w:r>
            <w:proofErr w:type="spellEnd"/>
            <w:r w:rsidRPr="006B4ED9">
              <w:t xml:space="preserve"> din </w:t>
            </w:r>
            <w:proofErr w:type="spellStart"/>
            <w:r w:rsidRPr="006B4ED9">
              <w:t>față</w:t>
            </w:r>
            <w:proofErr w:type="spellEnd"/>
            <w:r w:rsidRPr="006B4ED9">
              <w:t>.</w:t>
            </w:r>
          </w:p>
        </w:tc>
      </w:tr>
    </w:tbl>
    <w:p w14:paraId="7A3C296A" w14:textId="7B92E212" w:rsidR="00A15FD9" w:rsidRPr="006B4ED9" w:rsidRDefault="00A15FD9" w:rsidP="00A15FD9">
      <w:pPr>
        <w:pStyle w:val="Corptext"/>
        <w:spacing w:line="352" w:lineRule="auto"/>
        <w:ind w:left="0" w:firstLine="0"/>
        <w:rPr>
          <w:lang w:val="ro-RO"/>
        </w:rPr>
        <w:sectPr w:rsidR="00A15FD9" w:rsidRPr="006B4ED9">
          <w:pgSz w:w="11910" w:h="16840"/>
          <w:pgMar w:top="900" w:right="850" w:bottom="1040" w:left="850" w:header="0" w:footer="855" w:gutter="0"/>
          <w:cols w:space="708"/>
        </w:sectPr>
      </w:pPr>
    </w:p>
    <w:p w14:paraId="7EF6F956" w14:textId="63C86794" w:rsidR="00A15FD9" w:rsidRPr="006B4ED9" w:rsidRDefault="00A15FD9">
      <w:pPr>
        <w:pStyle w:val="Corptext"/>
        <w:spacing w:before="4"/>
        <w:ind w:left="0" w:firstLine="0"/>
        <w:rPr>
          <w:sz w:val="17"/>
        </w:rPr>
      </w:pPr>
    </w:p>
    <w:p w14:paraId="1A3A850A" w14:textId="77777777" w:rsidR="00A15FD9" w:rsidRPr="006B4ED9" w:rsidRDefault="00A15FD9">
      <w:pPr>
        <w:pStyle w:val="Corptext"/>
        <w:spacing w:before="4"/>
        <w:ind w:left="0" w:firstLine="0"/>
        <w:rPr>
          <w:sz w:val="17"/>
        </w:rPr>
      </w:pPr>
    </w:p>
    <w:p w14:paraId="19B67AD4" w14:textId="7ABBD912" w:rsidR="00473532" w:rsidRPr="006B4ED9" w:rsidRDefault="00A15FD9">
      <w:pPr>
        <w:pStyle w:val="Corptext"/>
        <w:spacing w:before="164"/>
        <w:ind w:left="285" w:firstLine="0"/>
      </w:pPr>
      <w:proofErr w:type="spellStart"/>
      <w:r w:rsidRPr="006B4ED9">
        <w:t>Luați</w:t>
      </w:r>
      <w:proofErr w:type="spellEnd"/>
      <w:r w:rsidRPr="006B4ED9">
        <w:t xml:space="preserve"> </w:t>
      </w:r>
      <w:proofErr w:type="spellStart"/>
      <w:r w:rsidRPr="006B4ED9">
        <w:t>în</w:t>
      </w:r>
      <w:proofErr w:type="spellEnd"/>
      <w:r w:rsidRPr="006B4ED9">
        <w:t xml:space="preserve"> </w:t>
      </w:r>
      <w:proofErr w:type="spellStart"/>
      <w:r w:rsidRPr="006B4ED9">
        <w:t>considerare</w:t>
      </w:r>
      <w:proofErr w:type="spellEnd"/>
      <w:r w:rsidRPr="006B4ED9">
        <w:t xml:space="preserve"> </w:t>
      </w:r>
      <w:proofErr w:type="spellStart"/>
      <w:r w:rsidRPr="006B4ED9">
        <w:t>ajustarea</w:t>
      </w:r>
      <w:proofErr w:type="spellEnd"/>
      <w:r w:rsidRPr="006B4ED9">
        <w:t xml:space="preserve"> </w:t>
      </w:r>
      <w:proofErr w:type="spellStart"/>
      <w:r w:rsidRPr="006B4ED9">
        <w:t>spătarului</w:t>
      </w:r>
      <w:proofErr w:type="spellEnd"/>
      <w:r w:rsidRPr="006B4ED9">
        <w:t xml:space="preserve"> </w:t>
      </w:r>
      <w:proofErr w:type="spellStart"/>
      <w:r w:rsidRPr="006B4ED9">
        <w:t>și</w:t>
      </w:r>
      <w:proofErr w:type="spellEnd"/>
      <w:r w:rsidRPr="006B4ED9">
        <w:t xml:space="preserve"> </w:t>
      </w:r>
      <w:proofErr w:type="spellStart"/>
      <w:r w:rsidRPr="006B4ED9">
        <w:t>ajustarea</w:t>
      </w:r>
      <w:proofErr w:type="spellEnd"/>
      <w:r w:rsidRPr="006B4ED9">
        <w:t xml:space="preserve"> </w:t>
      </w:r>
      <w:proofErr w:type="spellStart"/>
      <w:r w:rsidRPr="006B4ED9">
        <w:t>roții</w:t>
      </w:r>
      <w:proofErr w:type="spellEnd"/>
      <w:r w:rsidRPr="006B4ED9">
        <w:t xml:space="preserve"> din spate, </w:t>
      </w:r>
      <w:proofErr w:type="spellStart"/>
      <w:r w:rsidRPr="006B4ED9">
        <w:t>dacă</w:t>
      </w:r>
      <w:proofErr w:type="spellEnd"/>
      <w:r w:rsidRPr="006B4ED9">
        <w:t xml:space="preserve"> sunt </w:t>
      </w:r>
      <w:proofErr w:type="spellStart"/>
      <w:r w:rsidRPr="006B4ED9">
        <w:t>disponibile</w:t>
      </w:r>
      <w:proofErr w:type="spellEnd"/>
      <w:r w:rsidRPr="006B4ED9">
        <w:t>.</w:t>
      </w:r>
    </w:p>
    <w:p w14:paraId="0892E039" w14:textId="77777777" w:rsidR="00473532" w:rsidRPr="006B4ED9" w:rsidRDefault="00473532">
      <w:pPr>
        <w:pStyle w:val="Corptext"/>
        <w:spacing w:before="17"/>
        <w:ind w:left="0" w:firstLine="0"/>
      </w:pPr>
    </w:p>
    <w:p w14:paraId="05B0AFF2" w14:textId="0B844C74" w:rsidR="00473532" w:rsidRPr="006B4ED9" w:rsidRDefault="00CE448E">
      <w:pPr>
        <w:pStyle w:val="Titlu1"/>
        <w:rPr>
          <w:rFonts w:ascii="Arial MT" w:hAnsi="Arial MT"/>
        </w:rPr>
      </w:pPr>
      <w:proofErr w:type="spellStart"/>
      <w:r w:rsidRPr="006B4ED9">
        <w:rPr>
          <w:rFonts w:ascii="Arial MT" w:hAnsi="Arial MT"/>
        </w:rPr>
        <w:t>Lecția</w:t>
      </w:r>
      <w:proofErr w:type="spellEnd"/>
      <w:r w:rsidRPr="006B4ED9">
        <w:rPr>
          <w:rFonts w:ascii="Arial MT" w:hAnsi="Arial MT"/>
        </w:rPr>
        <w:t xml:space="preserve"> </w:t>
      </w:r>
      <w:proofErr w:type="spellStart"/>
      <w:r w:rsidRPr="006B4ED9">
        <w:rPr>
          <w:rFonts w:ascii="Arial MT" w:hAnsi="Arial MT"/>
        </w:rPr>
        <w:t>patru</w:t>
      </w:r>
      <w:proofErr w:type="spellEnd"/>
      <w:r w:rsidRPr="006B4ED9">
        <w:rPr>
          <w:rFonts w:ascii="Arial MT" w:hAnsi="Arial MT"/>
        </w:rPr>
        <w:t xml:space="preserve">: </w:t>
      </w:r>
      <w:proofErr w:type="spellStart"/>
      <w:r w:rsidRPr="006B4ED9">
        <w:rPr>
          <w:rFonts w:ascii="Arial MT" w:hAnsi="Arial MT"/>
        </w:rPr>
        <w:t>Utilizare</w:t>
      </w:r>
      <w:proofErr w:type="spellEnd"/>
    </w:p>
    <w:p w14:paraId="1ACFD91F" w14:textId="77777777" w:rsidR="00A15FD9" w:rsidRPr="006B4ED9" w:rsidRDefault="00A15FD9" w:rsidP="00A15FD9">
      <w:pPr>
        <w:widowControl/>
        <w:autoSpaceDE/>
        <w:autoSpaceDN/>
        <w:spacing w:before="100" w:beforeAutospacing="1" w:after="100" w:afterAutospacing="1"/>
        <w:rPr>
          <w:rFonts w:eastAsia="Times New Roman" w:cs="Times New Roman"/>
          <w:sz w:val="24"/>
          <w:szCs w:val="24"/>
          <w:lang w:val="ro-RO" w:eastAsia="ro-RO"/>
        </w:rPr>
      </w:pPr>
      <w:r w:rsidRPr="006B4ED9">
        <w:rPr>
          <w:rFonts w:eastAsia="Times New Roman" w:cs="Times New Roman"/>
          <w:sz w:val="24"/>
          <w:szCs w:val="24"/>
          <w:lang w:val="ro-RO" w:eastAsia="ro-RO"/>
        </w:rPr>
        <w:t>Al treilea pas în furnizarea unui scaun rulant într-o situație de urgență este să învățați persoana cum să folosească și să întrețină produsul. Folosirea corectă a scaunului rulant este mai sigură și mai puțin obositoare.</w:t>
      </w:r>
    </w:p>
    <w:p w14:paraId="32C93E13" w14:textId="77777777" w:rsidR="00A15FD9" w:rsidRPr="006B4ED9" w:rsidRDefault="00A15FD9" w:rsidP="00A15FD9">
      <w:pPr>
        <w:widowControl/>
        <w:numPr>
          <w:ilvl w:val="0"/>
          <w:numId w:val="31"/>
        </w:numPr>
        <w:autoSpaceDE/>
        <w:autoSpaceDN/>
        <w:spacing w:before="100" w:beforeAutospacing="1" w:after="100" w:afterAutospacing="1"/>
        <w:rPr>
          <w:rFonts w:eastAsia="Times New Roman" w:cs="Times New Roman"/>
          <w:sz w:val="24"/>
          <w:szCs w:val="24"/>
          <w:lang w:val="ro-RO" w:eastAsia="ro-RO"/>
        </w:rPr>
      </w:pPr>
      <w:r w:rsidRPr="006B4ED9">
        <w:rPr>
          <w:rFonts w:eastAsia="Times New Roman" w:cs="Times New Roman"/>
          <w:sz w:val="24"/>
          <w:szCs w:val="24"/>
          <w:lang w:val="ro-RO" w:eastAsia="ro-RO"/>
        </w:rPr>
        <w:t>Folosiți broșura „Scaune rulante în situații de urgență – informații pentru utilizatori” pentru a învăța persoana, membrii familiei și/sau îngrijitorii cum să își mențină sănătatea și să întrețină scaunul rulant și perna.</w:t>
      </w:r>
    </w:p>
    <w:p w14:paraId="6D5F2123" w14:textId="77777777" w:rsidR="00A15FD9" w:rsidRPr="006B4ED9" w:rsidRDefault="00A15FD9" w:rsidP="00A15FD9">
      <w:pPr>
        <w:widowControl/>
        <w:numPr>
          <w:ilvl w:val="0"/>
          <w:numId w:val="31"/>
        </w:numPr>
        <w:autoSpaceDE/>
        <w:autoSpaceDN/>
        <w:spacing w:before="100" w:beforeAutospacing="1" w:after="100" w:afterAutospacing="1"/>
        <w:rPr>
          <w:rFonts w:eastAsia="Times New Roman" w:cs="Times New Roman"/>
          <w:sz w:val="24"/>
          <w:szCs w:val="24"/>
          <w:lang w:val="ro-RO" w:eastAsia="ro-RO"/>
        </w:rPr>
      </w:pPr>
      <w:r w:rsidRPr="006B4ED9">
        <w:rPr>
          <w:rFonts w:eastAsia="Times New Roman" w:cs="Times New Roman"/>
          <w:sz w:val="24"/>
          <w:szCs w:val="24"/>
          <w:lang w:val="ro-RO" w:eastAsia="ro-RO"/>
        </w:rPr>
        <w:t>Oferiți persoanei o copie tipărită a broșurii.</w:t>
      </w:r>
    </w:p>
    <w:p w14:paraId="75872B6E" w14:textId="77777777" w:rsidR="00A15FD9" w:rsidRPr="006B4ED9" w:rsidRDefault="00A15FD9" w:rsidP="00A15FD9">
      <w:pPr>
        <w:widowControl/>
        <w:numPr>
          <w:ilvl w:val="0"/>
          <w:numId w:val="31"/>
        </w:numPr>
        <w:autoSpaceDE/>
        <w:autoSpaceDN/>
        <w:spacing w:before="100" w:beforeAutospacing="1" w:after="100" w:afterAutospacing="1"/>
        <w:rPr>
          <w:rFonts w:eastAsia="Times New Roman" w:cs="Times New Roman"/>
          <w:sz w:val="24"/>
          <w:szCs w:val="24"/>
          <w:lang w:val="ro-RO" w:eastAsia="ro-RO"/>
        </w:rPr>
      </w:pPr>
      <w:r w:rsidRPr="006B4ED9">
        <w:rPr>
          <w:rFonts w:eastAsia="Times New Roman" w:cs="Times New Roman"/>
          <w:sz w:val="24"/>
          <w:szCs w:val="24"/>
          <w:lang w:val="ro-RO" w:eastAsia="ro-RO"/>
        </w:rPr>
        <w:t>Dacă persoana a mai folosit un scaun rulant anterior, discutați despre abilitățile și cunoștințele sale și stabiliți împreună ce instruire este necesară.</w:t>
      </w:r>
    </w:p>
    <w:p w14:paraId="7B13F762" w14:textId="09D96EB0" w:rsidR="00A15FD9" w:rsidRPr="006B4ED9" w:rsidRDefault="00A15FD9" w:rsidP="00A15FD9">
      <w:pPr>
        <w:widowControl/>
        <w:numPr>
          <w:ilvl w:val="0"/>
          <w:numId w:val="31"/>
        </w:numPr>
        <w:autoSpaceDE/>
        <w:autoSpaceDN/>
        <w:spacing w:before="100" w:beforeAutospacing="1" w:after="100" w:afterAutospacing="1"/>
        <w:rPr>
          <w:rFonts w:eastAsia="Times New Roman" w:cs="Times New Roman"/>
          <w:sz w:val="24"/>
          <w:szCs w:val="24"/>
          <w:lang w:val="ro-RO" w:eastAsia="ro-RO"/>
        </w:rPr>
      </w:pPr>
      <w:r w:rsidRPr="006B4ED9">
        <w:rPr>
          <w:rFonts w:eastAsia="Times New Roman" w:cs="Times New Roman"/>
          <w:sz w:val="24"/>
          <w:szCs w:val="24"/>
          <w:lang w:val="ro-RO" w:eastAsia="ro-RO"/>
        </w:rPr>
        <w:t>Dacă persoana are nevoie de o pernă pentru reducerea presiunii, învățați-o cum să evite</w:t>
      </w:r>
      <w:r w:rsidR="006B4ED9" w:rsidRPr="006B4ED9">
        <w:rPr>
          <w:rFonts w:eastAsia="Times New Roman" w:cs="Times New Roman"/>
          <w:sz w:val="24"/>
          <w:szCs w:val="24"/>
          <w:lang w:val="ro-RO" w:eastAsia="ro-RO"/>
        </w:rPr>
        <w:t xml:space="preserve"> </w:t>
      </w:r>
      <w:bookmarkStart w:id="0" w:name="_Hlk216792135"/>
      <w:r w:rsidR="006B4ED9" w:rsidRPr="006B4ED9">
        <w:rPr>
          <w:rFonts w:eastAsia="Times New Roman" w:cs="Times New Roman"/>
          <w:sz w:val="24"/>
          <w:szCs w:val="24"/>
          <w:lang w:val="ro-RO" w:eastAsia="ro-RO"/>
        </w:rPr>
        <w:t>leziunile de presiune</w:t>
      </w:r>
      <w:bookmarkEnd w:id="0"/>
      <w:r w:rsidR="006B4ED9" w:rsidRPr="006B4ED9">
        <w:rPr>
          <w:rFonts w:eastAsia="Times New Roman" w:cs="Times New Roman"/>
          <w:sz w:val="24"/>
          <w:szCs w:val="24"/>
          <w:lang w:val="ro-RO" w:eastAsia="ro-RO"/>
        </w:rPr>
        <w:t xml:space="preserve"> (</w:t>
      </w:r>
      <w:r w:rsidRPr="006B4ED9">
        <w:rPr>
          <w:rFonts w:eastAsia="Times New Roman" w:cs="Times New Roman"/>
          <w:sz w:val="24"/>
          <w:szCs w:val="24"/>
          <w:lang w:val="ro-RO" w:eastAsia="ro-RO"/>
        </w:rPr>
        <w:t>escarele</w:t>
      </w:r>
      <w:r w:rsidR="006B4ED9" w:rsidRPr="006B4ED9">
        <w:rPr>
          <w:rFonts w:eastAsia="Times New Roman" w:cs="Times New Roman"/>
          <w:sz w:val="24"/>
          <w:szCs w:val="24"/>
          <w:lang w:val="ro-RO" w:eastAsia="ro-RO"/>
        </w:rPr>
        <w:t>)</w:t>
      </w:r>
      <w:r w:rsidRPr="006B4ED9">
        <w:rPr>
          <w:rFonts w:eastAsia="Times New Roman" w:cs="Times New Roman"/>
          <w:sz w:val="24"/>
          <w:szCs w:val="24"/>
          <w:lang w:val="ro-RO" w:eastAsia="ro-RO"/>
        </w:rPr>
        <w:t xml:space="preserve"> și cum să </w:t>
      </w:r>
      <w:r w:rsidR="006B4ED9" w:rsidRPr="006B4ED9">
        <w:rPr>
          <w:rFonts w:eastAsia="Times New Roman" w:cs="Times New Roman"/>
          <w:sz w:val="24"/>
          <w:szCs w:val="24"/>
          <w:lang w:val="ro-RO" w:eastAsia="ro-RO"/>
        </w:rPr>
        <w:t>reducă</w:t>
      </w:r>
      <w:r w:rsidRPr="006B4ED9">
        <w:rPr>
          <w:rFonts w:eastAsia="Times New Roman" w:cs="Times New Roman"/>
          <w:sz w:val="24"/>
          <w:szCs w:val="24"/>
          <w:lang w:val="ro-RO" w:eastAsia="ro-RO"/>
        </w:rPr>
        <w:t xml:space="preserve"> presiunea.</w:t>
      </w:r>
    </w:p>
    <w:p w14:paraId="48065C58" w14:textId="08C9EF0D" w:rsidR="00A15FD9" w:rsidRPr="006B4ED9" w:rsidRDefault="00A15FD9" w:rsidP="00A15FD9">
      <w:pPr>
        <w:widowControl/>
        <w:autoSpaceDE/>
        <w:autoSpaceDN/>
        <w:spacing w:before="100" w:beforeAutospacing="1" w:after="100" w:afterAutospacing="1"/>
        <w:rPr>
          <w:rFonts w:eastAsia="Times New Roman" w:cs="Times New Roman"/>
          <w:sz w:val="24"/>
          <w:szCs w:val="24"/>
          <w:lang w:val="ro-RO" w:eastAsia="ro-RO"/>
        </w:rPr>
      </w:pPr>
      <w:r w:rsidRPr="006B4ED9">
        <w:rPr>
          <w:rFonts w:eastAsia="Times New Roman" w:cs="Times New Roman"/>
          <w:b/>
          <w:bCs/>
          <w:sz w:val="24"/>
          <w:szCs w:val="24"/>
          <w:lang w:val="ro-RO" w:eastAsia="ro-RO"/>
        </w:rPr>
        <w:t xml:space="preserve">Lecția cinci: </w:t>
      </w:r>
      <w:r w:rsidR="006B4ED9" w:rsidRPr="006B4ED9">
        <w:rPr>
          <w:rFonts w:eastAsia="Times New Roman" w:cs="Times New Roman"/>
          <w:b/>
          <w:bCs/>
          <w:sz w:val="24"/>
          <w:szCs w:val="24"/>
          <w:lang w:val="ro-RO" w:eastAsia="ro-RO"/>
        </w:rPr>
        <w:t>Monitorizarea</w:t>
      </w:r>
    </w:p>
    <w:p w14:paraId="37116B9E" w14:textId="38A39A54" w:rsidR="00A15FD9" w:rsidRPr="006B4ED9" w:rsidRDefault="00A15FD9" w:rsidP="00A15FD9">
      <w:pPr>
        <w:widowControl/>
        <w:autoSpaceDE/>
        <w:autoSpaceDN/>
        <w:spacing w:before="100" w:beforeAutospacing="1" w:after="100" w:afterAutospacing="1"/>
        <w:rPr>
          <w:rFonts w:eastAsia="Times New Roman" w:cs="Times New Roman"/>
          <w:sz w:val="24"/>
          <w:szCs w:val="24"/>
          <w:lang w:val="ro-RO" w:eastAsia="ro-RO"/>
        </w:rPr>
      </w:pPr>
      <w:r w:rsidRPr="006B4ED9">
        <w:rPr>
          <w:rFonts w:eastAsia="Times New Roman" w:cs="Times New Roman"/>
          <w:sz w:val="24"/>
          <w:szCs w:val="24"/>
          <w:lang w:val="ro-RO" w:eastAsia="ro-RO"/>
        </w:rPr>
        <w:t xml:space="preserve">Al patrulea pas în furnizarea unui scaun rulant într-o situație de urgență este să vă asigurați că produsul încă răspunde </w:t>
      </w:r>
      <w:r w:rsidR="006B4ED9" w:rsidRPr="006B4ED9">
        <w:rPr>
          <w:rFonts w:eastAsia="Times New Roman" w:cs="Times New Roman"/>
          <w:sz w:val="24"/>
          <w:szCs w:val="24"/>
          <w:lang w:val="ro-RO" w:eastAsia="ro-RO"/>
        </w:rPr>
        <w:t>necesităților</w:t>
      </w:r>
      <w:r w:rsidRPr="006B4ED9">
        <w:rPr>
          <w:rFonts w:eastAsia="Times New Roman" w:cs="Times New Roman"/>
          <w:sz w:val="24"/>
          <w:szCs w:val="24"/>
          <w:lang w:val="ro-RO" w:eastAsia="ro-RO"/>
        </w:rPr>
        <w:t xml:space="preserve"> persoanei și este în stare bună de funcționare.</w:t>
      </w:r>
    </w:p>
    <w:p w14:paraId="518C9E45" w14:textId="628FDCAB" w:rsidR="00A15FD9" w:rsidRPr="006B4ED9" w:rsidRDefault="00A15FD9" w:rsidP="006B4ED9">
      <w:pPr>
        <w:widowControl/>
        <w:autoSpaceDE/>
        <w:autoSpaceDN/>
        <w:spacing w:before="100" w:beforeAutospacing="1" w:after="100" w:afterAutospacing="1"/>
        <w:rPr>
          <w:rFonts w:eastAsia="Times New Roman" w:cs="Times New Roman"/>
          <w:sz w:val="24"/>
          <w:szCs w:val="24"/>
          <w:lang w:val="ro-RO" w:eastAsia="ro-RO"/>
        </w:rPr>
      </w:pPr>
      <w:r w:rsidRPr="006B4ED9">
        <w:rPr>
          <w:rFonts w:eastAsia="Times New Roman" w:cs="Times New Roman"/>
          <w:sz w:val="24"/>
          <w:szCs w:val="24"/>
          <w:lang w:val="ro-RO" w:eastAsia="ro-RO"/>
        </w:rPr>
        <w:t xml:space="preserve">Trebuie elaborat un plan de </w:t>
      </w:r>
      <w:r w:rsidR="006B4ED9" w:rsidRPr="006B4ED9">
        <w:rPr>
          <w:rFonts w:eastAsia="Times New Roman" w:cs="Times New Roman"/>
          <w:sz w:val="24"/>
          <w:szCs w:val="24"/>
          <w:lang w:val="ro-RO" w:eastAsia="ro-RO"/>
        </w:rPr>
        <w:t>monitorizare</w:t>
      </w:r>
      <w:r w:rsidRPr="006B4ED9">
        <w:rPr>
          <w:rFonts w:eastAsia="Times New Roman" w:cs="Times New Roman"/>
          <w:sz w:val="24"/>
          <w:szCs w:val="24"/>
          <w:lang w:val="ro-RO" w:eastAsia="ro-RO"/>
        </w:rPr>
        <w:t xml:space="preserve"> pentru toate persoanele care folosesc scaun rulant pe termen lung.</w:t>
      </w:r>
      <w:r w:rsidR="006B4ED9" w:rsidRPr="006B4ED9">
        <w:rPr>
          <w:rFonts w:eastAsia="Times New Roman" w:cs="Times New Roman"/>
          <w:sz w:val="24"/>
          <w:szCs w:val="24"/>
          <w:lang w:val="ro-RO" w:eastAsia="ro-RO"/>
        </w:rPr>
        <w:t xml:space="preserve"> Monitorizarea</w:t>
      </w:r>
      <w:r w:rsidRPr="006B4ED9">
        <w:rPr>
          <w:rFonts w:eastAsia="Times New Roman" w:cs="Times New Roman"/>
          <w:sz w:val="24"/>
          <w:szCs w:val="24"/>
          <w:lang w:val="ro-RO" w:eastAsia="ro-RO"/>
        </w:rPr>
        <w:t xml:space="preserve"> poate fi realizată mai des dacă persoana are n</w:t>
      </w:r>
      <w:r w:rsidR="006B4ED9" w:rsidRPr="006B4ED9">
        <w:rPr>
          <w:rFonts w:eastAsia="Times New Roman" w:cs="Times New Roman"/>
          <w:sz w:val="24"/>
          <w:szCs w:val="24"/>
          <w:lang w:val="ro-RO" w:eastAsia="ro-RO"/>
        </w:rPr>
        <w:t>ecesități</w:t>
      </w:r>
      <w:r w:rsidRPr="006B4ED9">
        <w:rPr>
          <w:rFonts w:eastAsia="Times New Roman" w:cs="Times New Roman"/>
          <w:sz w:val="24"/>
          <w:szCs w:val="24"/>
          <w:lang w:val="ro-RO" w:eastAsia="ro-RO"/>
        </w:rPr>
        <w:t xml:space="preserve"> care se schimbă rapid, cum ar fi copiii.</w:t>
      </w:r>
    </w:p>
    <w:p w14:paraId="1AA0A512" w14:textId="72F4B8E8" w:rsidR="00A15FD9" w:rsidRPr="006B4ED9" w:rsidRDefault="00A15FD9" w:rsidP="00A15FD9">
      <w:pPr>
        <w:widowControl/>
        <w:autoSpaceDE/>
        <w:autoSpaceDN/>
        <w:spacing w:before="100" w:beforeAutospacing="1" w:after="100" w:afterAutospacing="1"/>
        <w:rPr>
          <w:rFonts w:eastAsia="Times New Roman" w:cs="Times New Roman"/>
          <w:sz w:val="24"/>
          <w:szCs w:val="24"/>
          <w:lang w:val="ro-RO" w:eastAsia="ro-RO"/>
        </w:rPr>
      </w:pPr>
      <w:r w:rsidRPr="006B4ED9">
        <w:rPr>
          <w:rFonts w:eastAsia="Times New Roman" w:cs="Times New Roman"/>
          <w:sz w:val="24"/>
          <w:szCs w:val="24"/>
          <w:lang w:val="ro-RO" w:eastAsia="ro-RO"/>
        </w:rPr>
        <w:t xml:space="preserve">Persoanele care necesită un plan de </w:t>
      </w:r>
      <w:r w:rsidR="00E1699A">
        <w:rPr>
          <w:rFonts w:eastAsia="Times New Roman" w:cs="Times New Roman"/>
          <w:sz w:val="24"/>
          <w:szCs w:val="24"/>
          <w:lang w:val="ro-RO" w:eastAsia="ro-RO"/>
        </w:rPr>
        <w:t>monitorizare</w:t>
      </w:r>
      <w:r w:rsidRPr="006B4ED9">
        <w:rPr>
          <w:rFonts w:eastAsia="Times New Roman" w:cs="Times New Roman"/>
          <w:sz w:val="24"/>
          <w:szCs w:val="24"/>
          <w:lang w:val="ro-RO" w:eastAsia="ro-RO"/>
        </w:rPr>
        <w:t xml:space="preserve"> prioritar includ:</w:t>
      </w:r>
    </w:p>
    <w:p w14:paraId="1FE95B83" w14:textId="766E6A2B" w:rsidR="00A15FD9" w:rsidRPr="006B4ED9" w:rsidRDefault="00A15FD9" w:rsidP="00A15FD9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rPr>
          <w:rFonts w:eastAsia="Times New Roman" w:cs="Times New Roman"/>
          <w:sz w:val="24"/>
          <w:szCs w:val="24"/>
          <w:lang w:val="ro-RO" w:eastAsia="ro-RO"/>
        </w:rPr>
      </w:pPr>
      <w:r w:rsidRPr="006B4ED9">
        <w:rPr>
          <w:rFonts w:eastAsia="Times New Roman" w:cs="Times New Roman"/>
          <w:sz w:val="24"/>
          <w:szCs w:val="24"/>
          <w:lang w:val="ro-RO" w:eastAsia="ro-RO"/>
        </w:rPr>
        <w:t>Cei care sunt expu</w:t>
      </w:r>
      <w:r w:rsidR="006B4ED9" w:rsidRPr="006B4ED9">
        <w:rPr>
          <w:rFonts w:eastAsia="Times New Roman" w:cs="Times New Roman"/>
          <w:sz w:val="24"/>
          <w:szCs w:val="24"/>
          <w:lang w:val="ro-RO" w:eastAsia="ro-RO"/>
        </w:rPr>
        <w:t>ș</w:t>
      </w:r>
      <w:r w:rsidRPr="006B4ED9">
        <w:rPr>
          <w:rFonts w:eastAsia="Times New Roman" w:cs="Times New Roman"/>
          <w:sz w:val="24"/>
          <w:szCs w:val="24"/>
          <w:lang w:val="ro-RO" w:eastAsia="ro-RO"/>
        </w:rPr>
        <w:t>i riscului de escare</w:t>
      </w:r>
    </w:p>
    <w:p w14:paraId="56687E5D" w14:textId="77777777" w:rsidR="00A15FD9" w:rsidRPr="006B4ED9" w:rsidRDefault="00A15FD9" w:rsidP="00A15FD9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rPr>
          <w:rFonts w:eastAsia="Times New Roman" w:cs="Times New Roman"/>
          <w:sz w:val="24"/>
          <w:szCs w:val="24"/>
          <w:lang w:val="ro-RO" w:eastAsia="ro-RO"/>
        </w:rPr>
      </w:pPr>
      <w:r w:rsidRPr="006B4ED9">
        <w:rPr>
          <w:rFonts w:eastAsia="Times New Roman" w:cs="Times New Roman"/>
          <w:sz w:val="24"/>
          <w:szCs w:val="24"/>
          <w:lang w:val="ro-RO" w:eastAsia="ro-RO"/>
        </w:rPr>
        <w:t>Cei care necesită sprijin suplimentar pentru a sta în șezut corect și confortabil</w:t>
      </w:r>
    </w:p>
    <w:p w14:paraId="01C4A475" w14:textId="77777777" w:rsidR="00A15FD9" w:rsidRPr="006B4ED9" w:rsidRDefault="00A15FD9" w:rsidP="00A15FD9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rPr>
          <w:rFonts w:eastAsia="Times New Roman" w:cs="Times New Roman"/>
          <w:sz w:val="24"/>
          <w:szCs w:val="24"/>
          <w:lang w:val="ro-RO" w:eastAsia="ro-RO"/>
        </w:rPr>
      </w:pPr>
      <w:r w:rsidRPr="006B4ED9">
        <w:rPr>
          <w:rFonts w:eastAsia="Times New Roman" w:cs="Times New Roman"/>
          <w:sz w:val="24"/>
          <w:szCs w:val="24"/>
          <w:lang w:val="ro-RO" w:eastAsia="ro-RO"/>
        </w:rPr>
        <w:t>Persoanele și îngrijitorii care au întâmpinat dificultăți în aplicarea instrucțiunilor</w:t>
      </w:r>
    </w:p>
    <w:p w14:paraId="6FE5DAD7" w14:textId="77777777" w:rsidR="00A15FD9" w:rsidRPr="006B4ED9" w:rsidRDefault="00A15FD9" w:rsidP="00A15FD9">
      <w:pPr>
        <w:widowControl/>
        <w:autoSpaceDE/>
        <w:autoSpaceDN/>
        <w:spacing w:before="100" w:beforeAutospacing="1" w:after="100" w:afterAutospacing="1"/>
        <w:rPr>
          <w:rFonts w:eastAsia="Times New Roman" w:cs="Times New Roman"/>
          <w:sz w:val="24"/>
          <w:szCs w:val="24"/>
          <w:lang w:val="ro-RO" w:eastAsia="ro-RO"/>
        </w:rPr>
      </w:pPr>
      <w:r w:rsidRPr="006B4ED9">
        <w:rPr>
          <w:rFonts w:eastAsia="Times New Roman" w:cs="Times New Roman"/>
          <w:sz w:val="24"/>
          <w:szCs w:val="24"/>
          <w:lang w:val="ro-RO" w:eastAsia="ro-RO"/>
        </w:rPr>
        <w:t>În timpul urmăririi, verificați dacă scaunul rulant și perna:</w:t>
      </w:r>
    </w:p>
    <w:p w14:paraId="60096F1B" w14:textId="70D946F6" w:rsidR="00A15FD9" w:rsidRPr="006B4ED9" w:rsidRDefault="00A15FD9" w:rsidP="00A15FD9">
      <w:pPr>
        <w:widowControl/>
        <w:numPr>
          <w:ilvl w:val="0"/>
          <w:numId w:val="34"/>
        </w:numPr>
        <w:autoSpaceDE/>
        <w:autoSpaceDN/>
        <w:spacing w:before="100" w:beforeAutospacing="1" w:after="100" w:afterAutospacing="1"/>
        <w:rPr>
          <w:rFonts w:eastAsia="Times New Roman" w:cs="Times New Roman"/>
          <w:sz w:val="24"/>
          <w:szCs w:val="24"/>
          <w:lang w:val="ro-RO" w:eastAsia="ro-RO"/>
        </w:rPr>
      </w:pPr>
      <w:r w:rsidRPr="006B4ED9">
        <w:rPr>
          <w:rFonts w:eastAsia="Times New Roman" w:cs="Times New Roman"/>
          <w:sz w:val="24"/>
          <w:szCs w:val="24"/>
          <w:lang w:val="ro-RO" w:eastAsia="ro-RO"/>
        </w:rPr>
        <w:t xml:space="preserve">Sunt încă </w:t>
      </w:r>
      <w:r w:rsidR="006B4ED9" w:rsidRPr="006B4ED9">
        <w:rPr>
          <w:rFonts w:eastAsia="Times New Roman" w:cs="Times New Roman"/>
          <w:sz w:val="24"/>
          <w:szCs w:val="24"/>
          <w:lang w:val="ro-RO" w:eastAsia="ro-RO"/>
        </w:rPr>
        <w:t>potrivite</w:t>
      </w:r>
      <w:r w:rsidRPr="006B4ED9">
        <w:rPr>
          <w:rFonts w:eastAsia="Times New Roman" w:cs="Times New Roman"/>
          <w:sz w:val="24"/>
          <w:szCs w:val="24"/>
          <w:lang w:val="ro-RO" w:eastAsia="ro-RO"/>
        </w:rPr>
        <w:t xml:space="preserve"> n</w:t>
      </w:r>
      <w:r w:rsidR="006B4ED9" w:rsidRPr="006B4ED9">
        <w:rPr>
          <w:rFonts w:eastAsia="Times New Roman" w:cs="Times New Roman"/>
          <w:sz w:val="24"/>
          <w:szCs w:val="24"/>
          <w:lang w:val="ro-RO" w:eastAsia="ro-RO"/>
        </w:rPr>
        <w:t>ecesităților</w:t>
      </w:r>
      <w:r w:rsidRPr="006B4ED9">
        <w:rPr>
          <w:rFonts w:eastAsia="Times New Roman" w:cs="Times New Roman"/>
          <w:sz w:val="24"/>
          <w:szCs w:val="24"/>
          <w:lang w:val="ro-RO" w:eastAsia="ro-RO"/>
        </w:rPr>
        <w:t xml:space="preserve"> persoanei</w:t>
      </w:r>
    </w:p>
    <w:p w14:paraId="64F83918" w14:textId="77777777" w:rsidR="00A15FD9" w:rsidRPr="006B4ED9" w:rsidRDefault="00A15FD9" w:rsidP="00A15FD9">
      <w:pPr>
        <w:widowControl/>
        <w:numPr>
          <w:ilvl w:val="0"/>
          <w:numId w:val="34"/>
        </w:numPr>
        <w:autoSpaceDE/>
        <w:autoSpaceDN/>
        <w:spacing w:before="100" w:beforeAutospacing="1" w:after="100" w:afterAutospacing="1"/>
        <w:rPr>
          <w:rFonts w:eastAsia="Times New Roman" w:cs="Times New Roman"/>
          <w:sz w:val="24"/>
          <w:szCs w:val="24"/>
          <w:lang w:val="ro-RO" w:eastAsia="ro-RO"/>
        </w:rPr>
      </w:pPr>
      <w:r w:rsidRPr="006B4ED9">
        <w:rPr>
          <w:rFonts w:eastAsia="Times New Roman" w:cs="Times New Roman"/>
          <w:sz w:val="24"/>
          <w:szCs w:val="24"/>
          <w:lang w:val="ro-RO" w:eastAsia="ro-RO"/>
        </w:rPr>
        <w:t>Sunt în stare bună</w:t>
      </w:r>
    </w:p>
    <w:p w14:paraId="21B34934" w14:textId="2B9A7D2D" w:rsidR="00A15FD9" w:rsidRPr="006B4ED9" w:rsidRDefault="00A15FD9" w:rsidP="006B4ED9">
      <w:pPr>
        <w:widowControl/>
        <w:autoSpaceDE/>
        <w:autoSpaceDN/>
        <w:spacing w:before="100" w:beforeAutospacing="1" w:after="100" w:afterAutospacing="1"/>
        <w:rPr>
          <w:rFonts w:eastAsia="Times New Roman" w:cs="Times New Roman"/>
          <w:sz w:val="24"/>
          <w:szCs w:val="24"/>
          <w:lang w:val="ro-RO" w:eastAsia="ro-RO"/>
        </w:rPr>
      </w:pPr>
      <w:r w:rsidRPr="006B4ED9">
        <w:rPr>
          <w:rFonts w:eastAsia="Times New Roman" w:cs="Times New Roman"/>
          <w:sz w:val="24"/>
          <w:szCs w:val="24"/>
          <w:lang w:val="ro-RO" w:eastAsia="ro-RO"/>
        </w:rPr>
        <w:t>În unele locuri, poate că nu a existat anterior</w:t>
      </w:r>
      <w:r w:rsidR="006B4ED9" w:rsidRPr="006B4ED9">
        <w:t xml:space="preserve"> un </w:t>
      </w:r>
      <w:proofErr w:type="spellStart"/>
      <w:r w:rsidR="006B4ED9" w:rsidRPr="006B4ED9">
        <w:rPr>
          <w:rFonts w:eastAsia="Times New Roman" w:cs="Times New Roman"/>
          <w:sz w:val="24"/>
          <w:szCs w:val="24"/>
          <w:lang w:eastAsia="ro-RO"/>
        </w:rPr>
        <w:t>serviciu</w:t>
      </w:r>
      <w:proofErr w:type="spellEnd"/>
      <w:r w:rsidR="006B4ED9" w:rsidRPr="006B4ED9">
        <w:rPr>
          <w:rFonts w:eastAsia="Times New Roman" w:cs="Times New Roman"/>
          <w:sz w:val="24"/>
          <w:szCs w:val="24"/>
          <w:lang w:eastAsia="ro-RO"/>
        </w:rPr>
        <w:t xml:space="preserve"> </w:t>
      </w:r>
      <w:proofErr w:type="spellStart"/>
      <w:r w:rsidR="006B4ED9" w:rsidRPr="006B4ED9">
        <w:rPr>
          <w:rFonts w:eastAsia="Times New Roman" w:cs="Times New Roman"/>
          <w:sz w:val="24"/>
          <w:szCs w:val="24"/>
          <w:lang w:eastAsia="ro-RO"/>
        </w:rPr>
        <w:t>pentru</w:t>
      </w:r>
      <w:proofErr w:type="spellEnd"/>
      <w:r w:rsidR="006B4ED9" w:rsidRPr="006B4ED9">
        <w:rPr>
          <w:rFonts w:eastAsia="Times New Roman" w:cs="Times New Roman"/>
          <w:sz w:val="24"/>
          <w:szCs w:val="24"/>
          <w:lang w:eastAsia="ro-RO"/>
        </w:rPr>
        <w:t xml:space="preserve"> </w:t>
      </w:r>
      <w:proofErr w:type="spellStart"/>
      <w:r w:rsidR="006B4ED9" w:rsidRPr="006B4ED9">
        <w:rPr>
          <w:rFonts w:eastAsia="Times New Roman" w:cs="Times New Roman"/>
          <w:sz w:val="24"/>
          <w:szCs w:val="24"/>
          <w:lang w:eastAsia="ro-RO"/>
        </w:rPr>
        <w:t>utilizatorii</w:t>
      </w:r>
      <w:proofErr w:type="spellEnd"/>
      <w:r w:rsidR="006B4ED9" w:rsidRPr="006B4ED9">
        <w:rPr>
          <w:rFonts w:eastAsia="Times New Roman" w:cs="Times New Roman"/>
          <w:sz w:val="24"/>
          <w:szCs w:val="24"/>
          <w:lang w:eastAsia="ro-RO"/>
        </w:rPr>
        <w:t xml:space="preserve"> de </w:t>
      </w:r>
      <w:proofErr w:type="spellStart"/>
      <w:r w:rsidR="006B4ED9" w:rsidRPr="006B4ED9">
        <w:rPr>
          <w:rFonts w:eastAsia="Times New Roman" w:cs="Times New Roman"/>
          <w:sz w:val="24"/>
          <w:szCs w:val="24"/>
          <w:lang w:eastAsia="ro-RO"/>
        </w:rPr>
        <w:t>scaune</w:t>
      </w:r>
      <w:proofErr w:type="spellEnd"/>
      <w:r w:rsidR="006B4ED9" w:rsidRPr="006B4ED9">
        <w:rPr>
          <w:rFonts w:eastAsia="Times New Roman" w:cs="Times New Roman"/>
          <w:sz w:val="24"/>
          <w:szCs w:val="24"/>
          <w:lang w:eastAsia="ro-RO"/>
        </w:rPr>
        <w:t xml:space="preserve"> </w:t>
      </w:r>
      <w:proofErr w:type="spellStart"/>
      <w:r w:rsidR="006B4ED9" w:rsidRPr="006B4ED9">
        <w:rPr>
          <w:rFonts w:eastAsia="Times New Roman" w:cs="Times New Roman"/>
          <w:sz w:val="24"/>
          <w:szCs w:val="24"/>
          <w:lang w:eastAsia="ro-RO"/>
        </w:rPr>
        <w:t>rulante</w:t>
      </w:r>
      <w:proofErr w:type="spellEnd"/>
      <w:r w:rsidRPr="006B4ED9">
        <w:rPr>
          <w:rFonts w:eastAsia="Times New Roman" w:cs="Times New Roman"/>
          <w:sz w:val="24"/>
          <w:szCs w:val="24"/>
          <w:lang w:val="ro-RO" w:eastAsia="ro-RO"/>
        </w:rPr>
        <w:t xml:space="preserve"> </w:t>
      </w:r>
      <w:r w:rsidRPr="006B4ED9">
        <w:rPr>
          <w:rFonts w:eastAsia="Times New Roman" w:cs="Times New Roman"/>
          <w:b/>
          <w:bCs/>
          <w:sz w:val="24"/>
          <w:szCs w:val="24"/>
          <w:lang w:val="ro-RO" w:eastAsia="ro-RO"/>
        </w:rPr>
        <w:t xml:space="preserve">Începeți planificarea serviciilor de </w:t>
      </w:r>
      <w:r w:rsidR="006B4ED9" w:rsidRPr="006B4ED9">
        <w:rPr>
          <w:rFonts w:eastAsia="Times New Roman" w:cs="Times New Roman"/>
          <w:b/>
          <w:bCs/>
          <w:sz w:val="24"/>
          <w:szCs w:val="24"/>
          <w:lang w:val="ro-RO" w:eastAsia="ro-RO"/>
        </w:rPr>
        <w:t>monitorizare</w:t>
      </w:r>
      <w:r w:rsidRPr="006B4ED9">
        <w:rPr>
          <w:rFonts w:eastAsia="Times New Roman" w:cs="Times New Roman"/>
          <w:b/>
          <w:bCs/>
          <w:sz w:val="24"/>
          <w:szCs w:val="24"/>
          <w:lang w:val="ro-RO" w:eastAsia="ro-RO"/>
        </w:rPr>
        <w:t xml:space="preserve"> cât mai curând posibil.</w:t>
      </w:r>
    </w:p>
    <w:p w14:paraId="2C65F25C" w14:textId="01CDCF52" w:rsidR="00473532" w:rsidRDefault="00473532">
      <w:pPr>
        <w:pStyle w:val="Corptext"/>
        <w:spacing w:before="151" w:line="280" w:lineRule="auto"/>
        <w:ind w:left="285" w:firstLine="0"/>
      </w:pPr>
    </w:p>
    <w:sectPr w:rsidR="00473532">
      <w:pgSz w:w="11910" w:h="16840"/>
      <w:pgMar w:top="900" w:right="850" w:bottom="1040" w:left="850" w:header="0" w:footer="85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A05D2" w14:textId="77777777" w:rsidR="007233C3" w:rsidRDefault="007233C3">
      <w:r>
        <w:separator/>
      </w:r>
    </w:p>
  </w:endnote>
  <w:endnote w:type="continuationSeparator" w:id="0">
    <w:p w14:paraId="4D27DF3E" w14:textId="77777777" w:rsidR="007233C3" w:rsidRDefault="00723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1C852" w14:textId="77777777" w:rsidR="00473532" w:rsidRDefault="00217D84">
    <w:pPr>
      <w:pStyle w:val="Corptext"/>
      <w:spacing w:before="0"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2D6694BD" wp14:editId="5364F36C">
              <wp:simplePos x="0" y="0"/>
              <wp:positionH relativeFrom="page">
                <wp:posOffset>708405</wp:posOffset>
              </wp:positionH>
              <wp:positionV relativeFrom="page">
                <wp:posOffset>10009635</wp:posOffset>
              </wp:positionV>
              <wp:extent cx="4208145" cy="1752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08145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BFCAC6" w14:textId="349448E6" w:rsidR="00473532" w:rsidRDefault="00473532" w:rsidP="0075260E">
                          <w:pPr>
                            <w:pStyle w:val="Corptext"/>
                            <w:spacing w:before="14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6694B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55.8pt;margin-top:788.15pt;width:331.35pt;height:13.8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" filled="f" stroked="f">
              <v:textbox inset="0,0,0,0">
                <w:txbxContent>
                  <w:p w14:paraId="06BFCAC6" w14:textId="349448E6" w:rsidR="00473532" w:rsidRDefault="00473532" w:rsidP="0075260E">
                    <w:pPr>
                      <w:pStyle w:val="Corptext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62DB4B20" wp14:editId="11DE031D">
              <wp:simplePos x="0" y="0"/>
              <wp:positionH relativeFrom="page">
                <wp:posOffset>6146379</wp:posOffset>
              </wp:positionH>
              <wp:positionV relativeFrom="page">
                <wp:posOffset>10009635</wp:posOffset>
              </wp:positionV>
              <wp:extent cx="708025" cy="1752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025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19070A" w14:textId="77777777" w:rsidR="00473532" w:rsidRDefault="00217D84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Page</w:t>
                          </w:r>
                          <w:r>
                            <w:rPr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z w:val="21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1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1"/>
                            </w:rPr>
                            <w:t>4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DB4B20" id="Textbox 2" o:spid="_x0000_s1032" type="#_x0000_t202" style="position:absolute;margin-left:483.95pt;margin-top:788.15pt;width:55.75pt;height:13.8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" filled="f" stroked="f">
              <v:textbox inset="0,0,0,0">
                <w:txbxContent>
                  <w:p w14:paraId="5E19070A" w14:textId="77777777" w:rsidR="00473532" w:rsidRDefault="00217D84">
                    <w:pPr>
                      <w:spacing w:before="14"/>
                      <w:ind w:left="20"/>
                      <w:rPr>
                        <w:rFonts w:ascii="Arial"/>
                        <w:b/>
                        <w:sz w:val="21"/>
                      </w:rPr>
                    </w:pPr>
                    <w:r>
                      <w:rPr>
                        <w:sz w:val="21"/>
                      </w:rPr>
                      <w:t>Page</w:t>
                    </w:r>
                    <w:r>
                      <w:rPr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1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z w:val="21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sz w:val="21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z w:val="21"/>
                      </w:rPr>
                      <w:t>1</w:t>
                    </w:r>
                    <w:r>
                      <w:rPr>
                        <w:rFonts w:ascii="Arial"/>
                        <w:b/>
                        <w:sz w:val="21"/>
                      </w:rPr>
                      <w:fldChar w:fldCharType="end"/>
                    </w:r>
                    <w:r>
                      <w:rPr>
                        <w:rFonts w:ascii="Arial"/>
                        <w:b/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of</w:t>
                    </w:r>
                    <w:r>
                      <w:rPr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0"/>
                        <w:sz w:val="21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0"/>
                        <w:sz w:val="21"/>
                      </w:rPr>
                      <w:instrText xml:space="preserve"> NUMPAGES </w:instrText>
                    </w:r>
                    <w:r>
                      <w:rPr>
                        <w:rFonts w:ascii="Arial"/>
                        <w:b/>
                        <w:spacing w:val="-10"/>
                        <w:sz w:val="21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10"/>
                        <w:sz w:val="21"/>
                      </w:rPr>
                      <w:t>4</w:t>
                    </w:r>
                    <w:r>
                      <w:rPr>
                        <w:rFonts w:ascii="Arial"/>
                        <w:b/>
                        <w:spacing w:val="-10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06CAC" w14:textId="77777777" w:rsidR="007233C3" w:rsidRDefault="007233C3">
      <w:r>
        <w:separator/>
      </w:r>
    </w:p>
  </w:footnote>
  <w:footnote w:type="continuationSeparator" w:id="0">
    <w:p w14:paraId="1929F3F7" w14:textId="77777777" w:rsidR="007233C3" w:rsidRDefault="007233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07657"/>
    <w:multiLevelType w:val="multilevel"/>
    <w:tmpl w:val="752A6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5209B"/>
    <w:multiLevelType w:val="hybridMultilevel"/>
    <w:tmpl w:val="018219F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81D07"/>
    <w:multiLevelType w:val="multilevel"/>
    <w:tmpl w:val="957A0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C03F1A"/>
    <w:multiLevelType w:val="multilevel"/>
    <w:tmpl w:val="1F9A9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560A78"/>
    <w:multiLevelType w:val="hybridMultilevel"/>
    <w:tmpl w:val="8CAE8AE6"/>
    <w:lvl w:ilvl="0" w:tplc="0846C956">
      <w:numFmt w:val="bullet"/>
      <w:lvlText w:val=""/>
      <w:lvlJc w:val="left"/>
      <w:pPr>
        <w:ind w:left="430" w:hanging="286"/>
      </w:pPr>
      <w:rPr>
        <w:rFonts w:ascii="Symbol" w:eastAsia="Symbol" w:hAnsi="Symbol" w:cs="Symbol" w:hint="default"/>
        <w:b w:val="0"/>
        <w:bCs w:val="0"/>
        <w:i w:val="0"/>
        <w:iCs w:val="0"/>
        <w:color w:val="F79646"/>
        <w:spacing w:val="0"/>
        <w:w w:val="100"/>
        <w:sz w:val="21"/>
        <w:szCs w:val="21"/>
        <w:lang w:val="en-US" w:eastAsia="en-US" w:bidi="ar-SA"/>
      </w:rPr>
    </w:lvl>
    <w:lvl w:ilvl="1" w:tplc="5B4850F6">
      <w:numFmt w:val="bullet"/>
      <w:lvlText w:val="•"/>
      <w:lvlJc w:val="left"/>
      <w:pPr>
        <w:ind w:left="593" w:hanging="286"/>
      </w:pPr>
      <w:rPr>
        <w:rFonts w:hint="default"/>
        <w:lang w:val="en-US" w:eastAsia="en-US" w:bidi="ar-SA"/>
      </w:rPr>
    </w:lvl>
    <w:lvl w:ilvl="2" w:tplc="5322B270">
      <w:numFmt w:val="bullet"/>
      <w:lvlText w:val="•"/>
      <w:lvlJc w:val="left"/>
      <w:pPr>
        <w:ind w:left="747" w:hanging="286"/>
      </w:pPr>
      <w:rPr>
        <w:rFonts w:hint="default"/>
        <w:lang w:val="en-US" w:eastAsia="en-US" w:bidi="ar-SA"/>
      </w:rPr>
    </w:lvl>
    <w:lvl w:ilvl="3" w:tplc="F12A80AE">
      <w:numFmt w:val="bullet"/>
      <w:lvlText w:val="•"/>
      <w:lvlJc w:val="left"/>
      <w:pPr>
        <w:ind w:left="901" w:hanging="286"/>
      </w:pPr>
      <w:rPr>
        <w:rFonts w:hint="default"/>
        <w:lang w:val="en-US" w:eastAsia="en-US" w:bidi="ar-SA"/>
      </w:rPr>
    </w:lvl>
    <w:lvl w:ilvl="4" w:tplc="231C43F8">
      <w:numFmt w:val="bullet"/>
      <w:lvlText w:val="•"/>
      <w:lvlJc w:val="left"/>
      <w:pPr>
        <w:ind w:left="1054" w:hanging="286"/>
      </w:pPr>
      <w:rPr>
        <w:rFonts w:hint="default"/>
        <w:lang w:val="en-US" w:eastAsia="en-US" w:bidi="ar-SA"/>
      </w:rPr>
    </w:lvl>
    <w:lvl w:ilvl="5" w:tplc="ECAC2E54">
      <w:numFmt w:val="bullet"/>
      <w:lvlText w:val="•"/>
      <w:lvlJc w:val="left"/>
      <w:pPr>
        <w:ind w:left="1208" w:hanging="286"/>
      </w:pPr>
      <w:rPr>
        <w:rFonts w:hint="default"/>
        <w:lang w:val="en-US" w:eastAsia="en-US" w:bidi="ar-SA"/>
      </w:rPr>
    </w:lvl>
    <w:lvl w:ilvl="6" w:tplc="BE28BAFA">
      <w:numFmt w:val="bullet"/>
      <w:lvlText w:val="•"/>
      <w:lvlJc w:val="left"/>
      <w:pPr>
        <w:ind w:left="1362" w:hanging="286"/>
      </w:pPr>
      <w:rPr>
        <w:rFonts w:hint="default"/>
        <w:lang w:val="en-US" w:eastAsia="en-US" w:bidi="ar-SA"/>
      </w:rPr>
    </w:lvl>
    <w:lvl w:ilvl="7" w:tplc="85243972">
      <w:numFmt w:val="bullet"/>
      <w:lvlText w:val="•"/>
      <w:lvlJc w:val="left"/>
      <w:pPr>
        <w:ind w:left="1515" w:hanging="286"/>
      </w:pPr>
      <w:rPr>
        <w:rFonts w:hint="default"/>
        <w:lang w:val="en-US" w:eastAsia="en-US" w:bidi="ar-SA"/>
      </w:rPr>
    </w:lvl>
    <w:lvl w:ilvl="8" w:tplc="1D94FF4C">
      <w:numFmt w:val="bullet"/>
      <w:lvlText w:val="•"/>
      <w:lvlJc w:val="left"/>
      <w:pPr>
        <w:ind w:left="1669" w:hanging="286"/>
      </w:pPr>
      <w:rPr>
        <w:rFonts w:hint="default"/>
        <w:lang w:val="en-US" w:eastAsia="en-US" w:bidi="ar-SA"/>
      </w:rPr>
    </w:lvl>
  </w:abstractNum>
  <w:abstractNum w:abstractNumId="5" w15:restartNumberingAfterBreak="0">
    <w:nsid w:val="14A70366"/>
    <w:multiLevelType w:val="multilevel"/>
    <w:tmpl w:val="0FBE6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C31B04"/>
    <w:multiLevelType w:val="multilevel"/>
    <w:tmpl w:val="2F5E7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397897"/>
    <w:multiLevelType w:val="multilevel"/>
    <w:tmpl w:val="1A08E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505C9D"/>
    <w:multiLevelType w:val="multilevel"/>
    <w:tmpl w:val="8D464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00354F"/>
    <w:multiLevelType w:val="hybridMultilevel"/>
    <w:tmpl w:val="B49A0DA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B2D9C"/>
    <w:multiLevelType w:val="multilevel"/>
    <w:tmpl w:val="DEB66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FB5F36"/>
    <w:multiLevelType w:val="multilevel"/>
    <w:tmpl w:val="B8F62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040BF2"/>
    <w:multiLevelType w:val="hybridMultilevel"/>
    <w:tmpl w:val="FF40F574"/>
    <w:lvl w:ilvl="0" w:tplc="09C8A776">
      <w:numFmt w:val="bullet"/>
      <w:lvlText w:val=""/>
      <w:lvlJc w:val="left"/>
      <w:pPr>
        <w:ind w:left="423" w:hanging="285"/>
      </w:pPr>
      <w:rPr>
        <w:rFonts w:ascii="Symbol" w:eastAsia="Symbol" w:hAnsi="Symbol" w:cs="Symbol" w:hint="default"/>
        <w:b w:val="0"/>
        <w:bCs w:val="0"/>
        <w:i w:val="0"/>
        <w:iCs w:val="0"/>
        <w:color w:val="F79646"/>
        <w:spacing w:val="0"/>
        <w:w w:val="100"/>
        <w:sz w:val="21"/>
        <w:szCs w:val="21"/>
        <w:lang w:val="en-US" w:eastAsia="en-US" w:bidi="ar-SA"/>
      </w:rPr>
    </w:lvl>
    <w:lvl w:ilvl="1" w:tplc="DBB8B982">
      <w:numFmt w:val="bullet"/>
      <w:lvlText w:val="•"/>
      <w:lvlJc w:val="left"/>
      <w:pPr>
        <w:ind w:left="985" w:hanging="285"/>
      </w:pPr>
      <w:rPr>
        <w:rFonts w:hint="default"/>
        <w:lang w:val="en-US" w:eastAsia="en-US" w:bidi="ar-SA"/>
      </w:rPr>
    </w:lvl>
    <w:lvl w:ilvl="2" w:tplc="2320F37A">
      <w:numFmt w:val="bullet"/>
      <w:lvlText w:val="•"/>
      <w:lvlJc w:val="left"/>
      <w:pPr>
        <w:ind w:left="1551" w:hanging="285"/>
      </w:pPr>
      <w:rPr>
        <w:rFonts w:hint="default"/>
        <w:lang w:val="en-US" w:eastAsia="en-US" w:bidi="ar-SA"/>
      </w:rPr>
    </w:lvl>
    <w:lvl w:ilvl="3" w:tplc="5302E894">
      <w:numFmt w:val="bullet"/>
      <w:lvlText w:val="•"/>
      <w:lvlJc w:val="left"/>
      <w:pPr>
        <w:ind w:left="2117" w:hanging="285"/>
      </w:pPr>
      <w:rPr>
        <w:rFonts w:hint="default"/>
        <w:lang w:val="en-US" w:eastAsia="en-US" w:bidi="ar-SA"/>
      </w:rPr>
    </w:lvl>
    <w:lvl w:ilvl="4" w:tplc="F7B0AE14">
      <w:numFmt w:val="bullet"/>
      <w:lvlText w:val="•"/>
      <w:lvlJc w:val="left"/>
      <w:pPr>
        <w:ind w:left="2682" w:hanging="285"/>
      </w:pPr>
      <w:rPr>
        <w:rFonts w:hint="default"/>
        <w:lang w:val="en-US" w:eastAsia="en-US" w:bidi="ar-SA"/>
      </w:rPr>
    </w:lvl>
    <w:lvl w:ilvl="5" w:tplc="AD6804BA">
      <w:numFmt w:val="bullet"/>
      <w:lvlText w:val="•"/>
      <w:lvlJc w:val="left"/>
      <w:pPr>
        <w:ind w:left="3248" w:hanging="285"/>
      </w:pPr>
      <w:rPr>
        <w:rFonts w:hint="default"/>
        <w:lang w:val="en-US" w:eastAsia="en-US" w:bidi="ar-SA"/>
      </w:rPr>
    </w:lvl>
    <w:lvl w:ilvl="6" w:tplc="92C05456">
      <w:numFmt w:val="bullet"/>
      <w:lvlText w:val="•"/>
      <w:lvlJc w:val="left"/>
      <w:pPr>
        <w:ind w:left="3814" w:hanging="285"/>
      </w:pPr>
      <w:rPr>
        <w:rFonts w:hint="default"/>
        <w:lang w:val="en-US" w:eastAsia="en-US" w:bidi="ar-SA"/>
      </w:rPr>
    </w:lvl>
    <w:lvl w:ilvl="7" w:tplc="C2FCDDAA">
      <w:numFmt w:val="bullet"/>
      <w:lvlText w:val="•"/>
      <w:lvlJc w:val="left"/>
      <w:pPr>
        <w:ind w:left="4379" w:hanging="285"/>
      </w:pPr>
      <w:rPr>
        <w:rFonts w:hint="default"/>
        <w:lang w:val="en-US" w:eastAsia="en-US" w:bidi="ar-SA"/>
      </w:rPr>
    </w:lvl>
    <w:lvl w:ilvl="8" w:tplc="46269878">
      <w:numFmt w:val="bullet"/>
      <w:lvlText w:val="•"/>
      <w:lvlJc w:val="left"/>
      <w:pPr>
        <w:ind w:left="4945" w:hanging="285"/>
      </w:pPr>
      <w:rPr>
        <w:rFonts w:hint="default"/>
        <w:lang w:val="en-US" w:eastAsia="en-US" w:bidi="ar-SA"/>
      </w:rPr>
    </w:lvl>
  </w:abstractNum>
  <w:abstractNum w:abstractNumId="13" w15:restartNumberingAfterBreak="0">
    <w:nsid w:val="2D7E739D"/>
    <w:multiLevelType w:val="hybridMultilevel"/>
    <w:tmpl w:val="3FB8F57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13531C"/>
    <w:multiLevelType w:val="multilevel"/>
    <w:tmpl w:val="452AE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D1421F"/>
    <w:multiLevelType w:val="hybridMultilevel"/>
    <w:tmpl w:val="AF68A5A0"/>
    <w:lvl w:ilvl="0" w:tplc="94E22E64">
      <w:numFmt w:val="bullet"/>
      <w:lvlText w:val=""/>
      <w:lvlJc w:val="left"/>
      <w:pPr>
        <w:ind w:left="423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F79646"/>
        <w:spacing w:val="0"/>
        <w:w w:val="100"/>
        <w:sz w:val="21"/>
        <w:szCs w:val="21"/>
        <w:lang w:val="en-US" w:eastAsia="en-US" w:bidi="ar-SA"/>
      </w:rPr>
    </w:lvl>
    <w:lvl w:ilvl="1" w:tplc="1B6450EA">
      <w:numFmt w:val="bullet"/>
      <w:lvlText w:val="•"/>
      <w:lvlJc w:val="left"/>
      <w:pPr>
        <w:ind w:left="635" w:hanging="284"/>
      </w:pPr>
      <w:rPr>
        <w:rFonts w:hint="default"/>
        <w:lang w:val="en-US" w:eastAsia="en-US" w:bidi="ar-SA"/>
      </w:rPr>
    </w:lvl>
    <w:lvl w:ilvl="2" w:tplc="7FF2E36C">
      <w:numFmt w:val="bullet"/>
      <w:lvlText w:val="•"/>
      <w:lvlJc w:val="left"/>
      <w:pPr>
        <w:ind w:left="851" w:hanging="284"/>
      </w:pPr>
      <w:rPr>
        <w:rFonts w:hint="default"/>
        <w:lang w:val="en-US" w:eastAsia="en-US" w:bidi="ar-SA"/>
      </w:rPr>
    </w:lvl>
    <w:lvl w:ilvl="3" w:tplc="45EE304A">
      <w:numFmt w:val="bullet"/>
      <w:lvlText w:val="•"/>
      <w:lvlJc w:val="left"/>
      <w:pPr>
        <w:ind w:left="1067" w:hanging="284"/>
      </w:pPr>
      <w:rPr>
        <w:rFonts w:hint="default"/>
        <w:lang w:val="en-US" w:eastAsia="en-US" w:bidi="ar-SA"/>
      </w:rPr>
    </w:lvl>
    <w:lvl w:ilvl="4" w:tplc="E52ECDA0">
      <w:numFmt w:val="bullet"/>
      <w:lvlText w:val="•"/>
      <w:lvlJc w:val="left"/>
      <w:pPr>
        <w:ind w:left="1282" w:hanging="284"/>
      </w:pPr>
      <w:rPr>
        <w:rFonts w:hint="default"/>
        <w:lang w:val="en-US" w:eastAsia="en-US" w:bidi="ar-SA"/>
      </w:rPr>
    </w:lvl>
    <w:lvl w:ilvl="5" w:tplc="FB709750">
      <w:numFmt w:val="bullet"/>
      <w:lvlText w:val="•"/>
      <w:lvlJc w:val="left"/>
      <w:pPr>
        <w:ind w:left="1498" w:hanging="284"/>
      </w:pPr>
      <w:rPr>
        <w:rFonts w:hint="default"/>
        <w:lang w:val="en-US" w:eastAsia="en-US" w:bidi="ar-SA"/>
      </w:rPr>
    </w:lvl>
    <w:lvl w:ilvl="6" w:tplc="4EA0D464">
      <w:numFmt w:val="bullet"/>
      <w:lvlText w:val="•"/>
      <w:lvlJc w:val="left"/>
      <w:pPr>
        <w:ind w:left="1714" w:hanging="284"/>
      </w:pPr>
      <w:rPr>
        <w:rFonts w:hint="default"/>
        <w:lang w:val="en-US" w:eastAsia="en-US" w:bidi="ar-SA"/>
      </w:rPr>
    </w:lvl>
    <w:lvl w:ilvl="7" w:tplc="B652D98C">
      <w:numFmt w:val="bullet"/>
      <w:lvlText w:val="•"/>
      <w:lvlJc w:val="left"/>
      <w:pPr>
        <w:ind w:left="1929" w:hanging="284"/>
      </w:pPr>
      <w:rPr>
        <w:rFonts w:hint="default"/>
        <w:lang w:val="en-US" w:eastAsia="en-US" w:bidi="ar-SA"/>
      </w:rPr>
    </w:lvl>
    <w:lvl w:ilvl="8" w:tplc="774E5A0A">
      <w:numFmt w:val="bullet"/>
      <w:lvlText w:val="•"/>
      <w:lvlJc w:val="left"/>
      <w:pPr>
        <w:ind w:left="2145" w:hanging="284"/>
      </w:pPr>
      <w:rPr>
        <w:rFonts w:hint="default"/>
        <w:lang w:val="en-US" w:eastAsia="en-US" w:bidi="ar-SA"/>
      </w:rPr>
    </w:lvl>
  </w:abstractNum>
  <w:abstractNum w:abstractNumId="16" w15:restartNumberingAfterBreak="0">
    <w:nsid w:val="39CD285C"/>
    <w:multiLevelType w:val="multilevel"/>
    <w:tmpl w:val="136A3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15353E"/>
    <w:multiLevelType w:val="hybridMultilevel"/>
    <w:tmpl w:val="A906EF6A"/>
    <w:lvl w:ilvl="0" w:tplc="462A1CFC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F79646"/>
        <w:spacing w:val="0"/>
        <w:w w:val="100"/>
        <w:sz w:val="21"/>
        <w:szCs w:val="21"/>
        <w:lang w:val="en-US" w:eastAsia="en-US" w:bidi="ar-SA"/>
      </w:rPr>
    </w:lvl>
    <w:lvl w:ilvl="1" w:tplc="781E957E">
      <w:numFmt w:val="bullet"/>
      <w:lvlText w:val="•"/>
      <w:lvlJc w:val="left"/>
      <w:pPr>
        <w:ind w:left="603" w:hanging="284"/>
      </w:pPr>
      <w:rPr>
        <w:rFonts w:hint="default"/>
        <w:lang w:val="en-US" w:eastAsia="en-US" w:bidi="ar-SA"/>
      </w:rPr>
    </w:lvl>
    <w:lvl w:ilvl="2" w:tplc="85A0D796">
      <w:numFmt w:val="bullet"/>
      <w:lvlText w:val="•"/>
      <w:lvlJc w:val="left"/>
      <w:pPr>
        <w:ind w:left="787" w:hanging="284"/>
      </w:pPr>
      <w:rPr>
        <w:rFonts w:hint="default"/>
        <w:lang w:val="en-US" w:eastAsia="en-US" w:bidi="ar-SA"/>
      </w:rPr>
    </w:lvl>
    <w:lvl w:ilvl="3" w:tplc="0E1EEE9A">
      <w:numFmt w:val="bullet"/>
      <w:lvlText w:val="•"/>
      <w:lvlJc w:val="left"/>
      <w:pPr>
        <w:ind w:left="970" w:hanging="284"/>
      </w:pPr>
      <w:rPr>
        <w:rFonts w:hint="default"/>
        <w:lang w:val="en-US" w:eastAsia="en-US" w:bidi="ar-SA"/>
      </w:rPr>
    </w:lvl>
    <w:lvl w:ilvl="4" w:tplc="13783582">
      <w:numFmt w:val="bullet"/>
      <w:lvlText w:val="•"/>
      <w:lvlJc w:val="left"/>
      <w:pPr>
        <w:ind w:left="1154" w:hanging="284"/>
      </w:pPr>
      <w:rPr>
        <w:rFonts w:hint="default"/>
        <w:lang w:val="en-US" w:eastAsia="en-US" w:bidi="ar-SA"/>
      </w:rPr>
    </w:lvl>
    <w:lvl w:ilvl="5" w:tplc="11F43B24">
      <w:numFmt w:val="bullet"/>
      <w:lvlText w:val="•"/>
      <w:lvlJc w:val="left"/>
      <w:pPr>
        <w:ind w:left="1338" w:hanging="284"/>
      </w:pPr>
      <w:rPr>
        <w:rFonts w:hint="default"/>
        <w:lang w:val="en-US" w:eastAsia="en-US" w:bidi="ar-SA"/>
      </w:rPr>
    </w:lvl>
    <w:lvl w:ilvl="6" w:tplc="2166A028">
      <w:numFmt w:val="bullet"/>
      <w:lvlText w:val="•"/>
      <w:lvlJc w:val="left"/>
      <w:pPr>
        <w:ind w:left="1521" w:hanging="284"/>
      </w:pPr>
      <w:rPr>
        <w:rFonts w:hint="default"/>
        <w:lang w:val="en-US" w:eastAsia="en-US" w:bidi="ar-SA"/>
      </w:rPr>
    </w:lvl>
    <w:lvl w:ilvl="7" w:tplc="A2DEC53E">
      <w:numFmt w:val="bullet"/>
      <w:lvlText w:val="•"/>
      <w:lvlJc w:val="left"/>
      <w:pPr>
        <w:ind w:left="1705" w:hanging="284"/>
      </w:pPr>
      <w:rPr>
        <w:rFonts w:hint="default"/>
        <w:lang w:val="en-US" w:eastAsia="en-US" w:bidi="ar-SA"/>
      </w:rPr>
    </w:lvl>
    <w:lvl w:ilvl="8" w:tplc="8B9C636C">
      <w:numFmt w:val="bullet"/>
      <w:lvlText w:val="•"/>
      <w:lvlJc w:val="left"/>
      <w:pPr>
        <w:ind w:left="1888" w:hanging="284"/>
      </w:pPr>
      <w:rPr>
        <w:rFonts w:hint="default"/>
        <w:lang w:val="en-US" w:eastAsia="en-US" w:bidi="ar-SA"/>
      </w:rPr>
    </w:lvl>
  </w:abstractNum>
  <w:abstractNum w:abstractNumId="18" w15:restartNumberingAfterBreak="0">
    <w:nsid w:val="3C1F3E34"/>
    <w:multiLevelType w:val="multilevel"/>
    <w:tmpl w:val="1FE04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816D77"/>
    <w:multiLevelType w:val="multilevel"/>
    <w:tmpl w:val="57085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C17C1E"/>
    <w:multiLevelType w:val="multilevel"/>
    <w:tmpl w:val="BB16D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8305C2"/>
    <w:multiLevelType w:val="multilevel"/>
    <w:tmpl w:val="38CC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0A43B4"/>
    <w:multiLevelType w:val="hybridMultilevel"/>
    <w:tmpl w:val="45C06800"/>
    <w:lvl w:ilvl="0" w:tplc="47F84906">
      <w:numFmt w:val="bullet"/>
      <w:lvlText w:val=""/>
      <w:lvlJc w:val="left"/>
      <w:pPr>
        <w:ind w:left="423" w:hanging="285"/>
      </w:pPr>
      <w:rPr>
        <w:rFonts w:ascii="Symbol" w:eastAsia="Symbol" w:hAnsi="Symbol" w:cs="Symbol" w:hint="default"/>
        <w:b w:val="0"/>
        <w:bCs w:val="0"/>
        <w:i w:val="0"/>
        <w:iCs w:val="0"/>
        <w:color w:val="F79646"/>
        <w:spacing w:val="0"/>
        <w:w w:val="100"/>
        <w:sz w:val="21"/>
        <w:szCs w:val="21"/>
        <w:lang w:val="en-US" w:eastAsia="en-US" w:bidi="ar-SA"/>
      </w:rPr>
    </w:lvl>
    <w:lvl w:ilvl="1" w:tplc="C06EE04C">
      <w:numFmt w:val="bullet"/>
      <w:lvlText w:val="•"/>
      <w:lvlJc w:val="left"/>
      <w:pPr>
        <w:ind w:left="985" w:hanging="285"/>
      </w:pPr>
      <w:rPr>
        <w:rFonts w:hint="default"/>
        <w:lang w:val="en-US" w:eastAsia="en-US" w:bidi="ar-SA"/>
      </w:rPr>
    </w:lvl>
    <w:lvl w:ilvl="2" w:tplc="4D4E3104">
      <w:numFmt w:val="bullet"/>
      <w:lvlText w:val="•"/>
      <w:lvlJc w:val="left"/>
      <w:pPr>
        <w:ind w:left="1551" w:hanging="285"/>
      </w:pPr>
      <w:rPr>
        <w:rFonts w:hint="default"/>
        <w:lang w:val="en-US" w:eastAsia="en-US" w:bidi="ar-SA"/>
      </w:rPr>
    </w:lvl>
    <w:lvl w:ilvl="3" w:tplc="DFEA972A">
      <w:numFmt w:val="bullet"/>
      <w:lvlText w:val="•"/>
      <w:lvlJc w:val="left"/>
      <w:pPr>
        <w:ind w:left="2117" w:hanging="285"/>
      </w:pPr>
      <w:rPr>
        <w:rFonts w:hint="default"/>
        <w:lang w:val="en-US" w:eastAsia="en-US" w:bidi="ar-SA"/>
      </w:rPr>
    </w:lvl>
    <w:lvl w:ilvl="4" w:tplc="93CEE556">
      <w:numFmt w:val="bullet"/>
      <w:lvlText w:val="•"/>
      <w:lvlJc w:val="left"/>
      <w:pPr>
        <w:ind w:left="2682" w:hanging="285"/>
      </w:pPr>
      <w:rPr>
        <w:rFonts w:hint="default"/>
        <w:lang w:val="en-US" w:eastAsia="en-US" w:bidi="ar-SA"/>
      </w:rPr>
    </w:lvl>
    <w:lvl w:ilvl="5" w:tplc="D87E0D7C">
      <w:numFmt w:val="bullet"/>
      <w:lvlText w:val="•"/>
      <w:lvlJc w:val="left"/>
      <w:pPr>
        <w:ind w:left="3248" w:hanging="285"/>
      </w:pPr>
      <w:rPr>
        <w:rFonts w:hint="default"/>
        <w:lang w:val="en-US" w:eastAsia="en-US" w:bidi="ar-SA"/>
      </w:rPr>
    </w:lvl>
    <w:lvl w:ilvl="6" w:tplc="88302D18">
      <w:numFmt w:val="bullet"/>
      <w:lvlText w:val="•"/>
      <w:lvlJc w:val="left"/>
      <w:pPr>
        <w:ind w:left="3814" w:hanging="285"/>
      </w:pPr>
      <w:rPr>
        <w:rFonts w:hint="default"/>
        <w:lang w:val="en-US" w:eastAsia="en-US" w:bidi="ar-SA"/>
      </w:rPr>
    </w:lvl>
    <w:lvl w:ilvl="7" w:tplc="6E4CBE64">
      <w:numFmt w:val="bullet"/>
      <w:lvlText w:val="•"/>
      <w:lvlJc w:val="left"/>
      <w:pPr>
        <w:ind w:left="4379" w:hanging="285"/>
      </w:pPr>
      <w:rPr>
        <w:rFonts w:hint="default"/>
        <w:lang w:val="en-US" w:eastAsia="en-US" w:bidi="ar-SA"/>
      </w:rPr>
    </w:lvl>
    <w:lvl w:ilvl="8" w:tplc="7A523FDE">
      <w:numFmt w:val="bullet"/>
      <w:lvlText w:val="•"/>
      <w:lvlJc w:val="left"/>
      <w:pPr>
        <w:ind w:left="4945" w:hanging="285"/>
      </w:pPr>
      <w:rPr>
        <w:rFonts w:hint="default"/>
        <w:lang w:val="en-US" w:eastAsia="en-US" w:bidi="ar-SA"/>
      </w:rPr>
    </w:lvl>
  </w:abstractNum>
  <w:abstractNum w:abstractNumId="23" w15:restartNumberingAfterBreak="0">
    <w:nsid w:val="43450280"/>
    <w:multiLevelType w:val="hybridMultilevel"/>
    <w:tmpl w:val="2060596E"/>
    <w:lvl w:ilvl="0" w:tplc="6046D970">
      <w:numFmt w:val="bullet"/>
      <w:lvlText w:val=""/>
      <w:lvlJc w:val="left"/>
      <w:pPr>
        <w:ind w:left="422" w:hanging="283"/>
      </w:pPr>
      <w:rPr>
        <w:rFonts w:ascii="Symbol" w:eastAsia="Symbol" w:hAnsi="Symbol" w:cs="Symbol" w:hint="default"/>
        <w:b w:val="0"/>
        <w:bCs w:val="0"/>
        <w:i w:val="0"/>
        <w:iCs w:val="0"/>
        <w:color w:val="F79646"/>
        <w:spacing w:val="0"/>
        <w:w w:val="100"/>
        <w:sz w:val="21"/>
        <w:szCs w:val="21"/>
        <w:lang w:val="en-US" w:eastAsia="en-US" w:bidi="ar-SA"/>
      </w:rPr>
    </w:lvl>
    <w:lvl w:ilvl="1" w:tplc="2BFEFC32">
      <w:numFmt w:val="bullet"/>
      <w:lvlText w:val="•"/>
      <w:lvlJc w:val="left"/>
      <w:pPr>
        <w:ind w:left="603" w:hanging="283"/>
      </w:pPr>
      <w:rPr>
        <w:rFonts w:hint="default"/>
        <w:lang w:val="en-US" w:eastAsia="en-US" w:bidi="ar-SA"/>
      </w:rPr>
    </w:lvl>
    <w:lvl w:ilvl="2" w:tplc="BBF8D16E">
      <w:numFmt w:val="bullet"/>
      <w:lvlText w:val="•"/>
      <w:lvlJc w:val="left"/>
      <w:pPr>
        <w:ind w:left="787" w:hanging="283"/>
      </w:pPr>
      <w:rPr>
        <w:rFonts w:hint="default"/>
        <w:lang w:val="en-US" w:eastAsia="en-US" w:bidi="ar-SA"/>
      </w:rPr>
    </w:lvl>
    <w:lvl w:ilvl="3" w:tplc="0A607CB6">
      <w:numFmt w:val="bullet"/>
      <w:lvlText w:val="•"/>
      <w:lvlJc w:val="left"/>
      <w:pPr>
        <w:ind w:left="970" w:hanging="283"/>
      </w:pPr>
      <w:rPr>
        <w:rFonts w:hint="default"/>
        <w:lang w:val="en-US" w:eastAsia="en-US" w:bidi="ar-SA"/>
      </w:rPr>
    </w:lvl>
    <w:lvl w:ilvl="4" w:tplc="AD9CBC42">
      <w:numFmt w:val="bullet"/>
      <w:lvlText w:val="•"/>
      <w:lvlJc w:val="left"/>
      <w:pPr>
        <w:ind w:left="1154" w:hanging="283"/>
      </w:pPr>
      <w:rPr>
        <w:rFonts w:hint="default"/>
        <w:lang w:val="en-US" w:eastAsia="en-US" w:bidi="ar-SA"/>
      </w:rPr>
    </w:lvl>
    <w:lvl w:ilvl="5" w:tplc="E4EE3BF8">
      <w:numFmt w:val="bullet"/>
      <w:lvlText w:val="•"/>
      <w:lvlJc w:val="left"/>
      <w:pPr>
        <w:ind w:left="1337" w:hanging="283"/>
      </w:pPr>
      <w:rPr>
        <w:rFonts w:hint="default"/>
        <w:lang w:val="en-US" w:eastAsia="en-US" w:bidi="ar-SA"/>
      </w:rPr>
    </w:lvl>
    <w:lvl w:ilvl="6" w:tplc="05586C52">
      <w:numFmt w:val="bullet"/>
      <w:lvlText w:val="•"/>
      <w:lvlJc w:val="left"/>
      <w:pPr>
        <w:ind w:left="1521" w:hanging="283"/>
      </w:pPr>
      <w:rPr>
        <w:rFonts w:hint="default"/>
        <w:lang w:val="en-US" w:eastAsia="en-US" w:bidi="ar-SA"/>
      </w:rPr>
    </w:lvl>
    <w:lvl w:ilvl="7" w:tplc="1EF61640">
      <w:numFmt w:val="bullet"/>
      <w:lvlText w:val="•"/>
      <w:lvlJc w:val="left"/>
      <w:pPr>
        <w:ind w:left="1704" w:hanging="283"/>
      </w:pPr>
      <w:rPr>
        <w:rFonts w:hint="default"/>
        <w:lang w:val="en-US" w:eastAsia="en-US" w:bidi="ar-SA"/>
      </w:rPr>
    </w:lvl>
    <w:lvl w:ilvl="8" w:tplc="DB5AAFF6">
      <w:numFmt w:val="bullet"/>
      <w:lvlText w:val="•"/>
      <w:lvlJc w:val="left"/>
      <w:pPr>
        <w:ind w:left="1888" w:hanging="283"/>
      </w:pPr>
      <w:rPr>
        <w:rFonts w:hint="default"/>
        <w:lang w:val="en-US" w:eastAsia="en-US" w:bidi="ar-SA"/>
      </w:rPr>
    </w:lvl>
  </w:abstractNum>
  <w:abstractNum w:abstractNumId="24" w15:restartNumberingAfterBreak="0">
    <w:nsid w:val="43EB5CE0"/>
    <w:multiLevelType w:val="multilevel"/>
    <w:tmpl w:val="B1EC4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AF3B2F"/>
    <w:multiLevelType w:val="hybridMultilevel"/>
    <w:tmpl w:val="7C040B9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254B9"/>
    <w:multiLevelType w:val="multilevel"/>
    <w:tmpl w:val="E9748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0D557C"/>
    <w:multiLevelType w:val="hybridMultilevel"/>
    <w:tmpl w:val="57B8A2CA"/>
    <w:lvl w:ilvl="0" w:tplc="91560854">
      <w:numFmt w:val="bullet"/>
      <w:lvlText w:val=""/>
      <w:lvlJc w:val="left"/>
      <w:pPr>
        <w:ind w:left="712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F79646"/>
        <w:spacing w:val="0"/>
        <w:w w:val="100"/>
        <w:sz w:val="21"/>
        <w:szCs w:val="21"/>
        <w:lang w:val="en-US" w:eastAsia="en-US" w:bidi="ar-SA"/>
      </w:rPr>
    </w:lvl>
    <w:lvl w:ilvl="1" w:tplc="D38E90E2">
      <w:numFmt w:val="bullet"/>
      <w:lvlText w:val="o"/>
      <w:lvlJc w:val="left"/>
      <w:pPr>
        <w:ind w:left="994" w:hanging="28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 w:tplc="B98A8368">
      <w:numFmt w:val="bullet"/>
      <w:lvlText w:val="•"/>
      <w:lvlJc w:val="left"/>
      <w:pPr>
        <w:ind w:left="2022" w:hanging="285"/>
      </w:pPr>
      <w:rPr>
        <w:rFonts w:hint="default"/>
        <w:lang w:val="en-US" w:eastAsia="en-US" w:bidi="ar-SA"/>
      </w:rPr>
    </w:lvl>
    <w:lvl w:ilvl="3" w:tplc="A074EE0C">
      <w:numFmt w:val="bullet"/>
      <w:lvlText w:val="•"/>
      <w:lvlJc w:val="left"/>
      <w:pPr>
        <w:ind w:left="3045" w:hanging="285"/>
      </w:pPr>
      <w:rPr>
        <w:rFonts w:hint="default"/>
        <w:lang w:val="en-US" w:eastAsia="en-US" w:bidi="ar-SA"/>
      </w:rPr>
    </w:lvl>
    <w:lvl w:ilvl="4" w:tplc="D528E9D8">
      <w:numFmt w:val="bullet"/>
      <w:lvlText w:val="•"/>
      <w:lvlJc w:val="left"/>
      <w:pPr>
        <w:ind w:left="4068" w:hanging="285"/>
      </w:pPr>
      <w:rPr>
        <w:rFonts w:hint="default"/>
        <w:lang w:val="en-US" w:eastAsia="en-US" w:bidi="ar-SA"/>
      </w:rPr>
    </w:lvl>
    <w:lvl w:ilvl="5" w:tplc="CC10F658">
      <w:numFmt w:val="bullet"/>
      <w:lvlText w:val="•"/>
      <w:lvlJc w:val="left"/>
      <w:pPr>
        <w:ind w:left="5090" w:hanging="285"/>
      </w:pPr>
      <w:rPr>
        <w:rFonts w:hint="default"/>
        <w:lang w:val="en-US" w:eastAsia="en-US" w:bidi="ar-SA"/>
      </w:rPr>
    </w:lvl>
    <w:lvl w:ilvl="6" w:tplc="462A297C">
      <w:numFmt w:val="bullet"/>
      <w:lvlText w:val="•"/>
      <w:lvlJc w:val="left"/>
      <w:pPr>
        <w:ind w:left="6113" w:hanging="285"/>
      </w:pPr>
      <w:rPr>
        <w:rFonts w:hint="default"/>
        <w:lang w:val="en-US" w:eastAsia="en-US" w:bidi="ar-SA"/>
      </w:rPr>
    </w:lvl>
    <w:lvl w:ilvl="7" w:tplc="08E6A5DA">
      <w:numFmt w:val="bullet"/>
      <w:lvlText w:val="•"/>
      <w:lvlJc w:val="left"/>
      <w:pPr>
        <w:ind w:left="7136" w:hanging="285"/>
      </w:pPr>
      <w:rPr>
        <w:rFonts w:hint="default"/>
        <w:lang w:val="en-US" w:eastAsia="en-US" w:bidi="ar-SA"/>
      </w:rPr>
    </w:lvl>
    <w:lvl w:ilvl="8" w:tplc="4A7CE09C">
      <w:numFmt w:val="bullet"/>
      <w:lvlText w:val="•"/>
      <w:lvlJc w:val="left"/>
      <w:pPr>
        <w:ind w:left="8158" w:hanging="285"/>
      </w:pPr>
      <w:rPr>
        <w:rFonts w:hint="default"/>
        <w:lang w:val="en-US" w:eastAsia="en-US" w:bidi="ar-SA"/>
      </w:rPr>
    </w:lvl>
  </w:abstractNum>
  <w:abstractNum w:abstractNumId="28" w15:restartNumberingAfterBreak="0">
    <w:nsid w:val="639813F0"/>
    <w:multiLevelType w:val="hybridMultilevel"/>
    <w:tmpl w:val="47CE3D80"/>
    <w:lvl w:ilvl="0" w:tplc="DF16E5BE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F79646"/>
        <w:spacing w:val="0"/>
        <w:w w:val="100"/>
        <w:sz w:val="21"/>
        <w:szCs w:val="21"/>
        <w:lang w:val="en-US" w:eastAsia="en-US" w:bidi="ar-SA"/>
      </w:rPr>
    </w:lvl>
    <w:lvl w:ilvl="1" w:tplc="27AAFE96">
      <w:numFmt w:val="bullet"/>
      <w:lvlText w:val="•"/>
      <w:lvlJc w:val="left"/>
      <w:pPr>
        <w:ind w:left="603" w:hanging="284"/>
      </w:pPr>
      <w:rPr>
        <w:rFonts w:hint="default"/>
        <w:lang w:val="en-US" w:eastAsia="en-US" w:bidi="ar-SA"/>
      </w:rPr>
    </w:lvl>
    <w:lvl w:ilvl="2" w:tplc="4C8AA2F8">
      <w:numFmt w:val="bullet"/>
      <w:lvlText w:val="•"/>
      <w:lvlJc w:val="left"/>
      <w:pPr>
        <w:ind w:left="787" w:hanging="284"/>
      </w:pPr>
      <w:rPr>
        <w:rFonts w:hint="default"/>
        <w:lang w:val="en-US" w:eastAsia="en-US" w:bidi="ar-SA"/>
      </w:rPr>
    </w:lvl>
    <w:lvl w:ilvl="3" w:tplc="AFB8912C">
      <w:numFmt w:val="bullet"/>
      <w:lvlText w:val="•"/>
      <w:lvlJc w:val="left"/>
      <w:pPr>
        <w:ind w:left="970" w:hanging="284"/>
      </w:pPr>
      <w:rPr>
        <w:rFonts w:hint="default"/>
        <w:lang w:val="en-US" w:eastAsia="en-US" w:bidi="ar-SA"/>
      </w:rPr>
    </w:lvl>
    <w:lvl w:ilvl="4" w:tplc="E5F0BE6A">
      <w:numFmt w:val="bullet"/>
      <w:lvlText w:val="•"/>
      <w:lvlJc w:val="left"/>
      <w:pPr>
        <w:ind w:left="1154" w:hanging="284"/>
      </w:pPr>
      <w:rPr>
        <w:rFonts w:hint="default"/>
        <w:lang w:val="en-US" w:eastAsia="en-US" w:bidi="ar-SA"/>
      </w:rPr>
    </w:lvl>
    <w:lvl w:ilvl="5" w:tplc="62B29E24">
      <w:numFmt w:val="bullet"/>
      <w:lvlText w:val="•"/>
      <w:lvlJc w:val="left"/>
      <w:pPr>
        <w:ind w:left="1338" w:hanging="284"/>
      </w:pPr>
      <w:rPr>
        <w:rFonts w:hint="default"/>
        <w:lang w:val="en-US" w:eastAsia="en-US" w:bidi="ar-SA"/>
      </w:rPr>
    </w:lvl>
    <w:lvl w:ilvl="6" w:tplc="65E46032">
      <w:numFmt w:val="bullet"/>
      <w:lvlText w:val="•"/>
      <w:lvlJc w:val="left"/>
      <w:pPr>
        <w:ind w:left="1521" w:hanging="284"/>
      </w:pPr>
      <w:rPr>
        <w:rFonts w:hint="default"/>
        <w:lang w:val="en-US" w:eastAsia="en-US" w:bidi="ar-SA"/>
      </w:rPr>
    </w:lvl>
    <w:lvl w:ilvl="7" w:tplc="F7BA2EFA">
      <w:numFmt w:val="bullet"/>
      <w:lvlText w:val="•"/>
      <w:lvlJc w:val="left"/>
      <w:pPr>
        <w:ind w:left="1705" w:hanging="284"/>
      </w:pPr>
      <w:rPr>
        <w:rFonts w:hint="default"/>
        <w:lang w:val="en-US" w:eastAsia="en-US" w:bidi="ar-SA"/>
      </w:rPr>
    </w:lvl>
    <w:lvl w:ilvl="8" w:tplc="A3BE4926">
      <w:numFmt w:val="bullet"/>
      <w:lvlText w:val="•"/>
      <w:lvlJc w:val="left"/>
      <w:pPr>
        <w:ind w:left="1888" w:hanging="284"/>
      </w:pPr>
      <w:rPr>
        <w:rFonts w:hint="default"/>
        <w:lang w:val="en-US" w:eastAsia="en-US" w:bidi="ar-SA"/>
      </w:rPr>
    </w:lvl>
  </w:abstractNum>
  <w:abstractNum w:abstractNumId="29" w15:restartNumberingAfterBreak="0">
    <w:nsid w:val="6AE654B4"/>
    <w:multiLevelType w:val="hybridMultilevel"/>
    <w:tmpl w:val="855A3246"/>
    <w:lvl w:ilvl="0" w:tplc="F8D4A6FE">
      <w:numFmt w:val="bullet"/>
      <w:lvlText w:val=""/>
      <w:lvlJc w:val="left"/>
      <w:pPr>
        <w:ind w:left="397" w:hanging="283"/>
      </w:pPr>
      <w:rPr>
        <w:rFonts w:ascii="Symbol" w:eastAsia="Symbol" w:hAnsi="Symbol" w:cs="Symbol" w:hint="default"/>
        <w:b w:val="0"/>
        <w:bCs w:val="0"/>
        <w:i w:val="0"/>
        <w:iCs w:val="0"/>
        <w:color w:val="F79646"/>
        <w:spacing w:val="0"/>
        <w:w w:val="100"/>
        <w:sz w:val="21"/>
        <w:szCs w:val="21"/>
        <w:lang w:val="en-US" w:eastAsia="en-US" w:bidi="ar-SA"/>
      </w:rPr>
    </w:lvl>
    <w:lvl w:ilvl="1" w:tplc="C6E60BDA">
      <w:numFmt w:val="bullet"/>
      <w:lvlText w:val="o"/>
      <w:lvlJc w:val="left"/>
      <w:pPr>
        <w:ind w:left="681" w:hanging="28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 w:tplc="0C94F752">
      <w:numFmt w:val="bullet"/>
      <w:lvlText w:val="•"/>
      <w:lvlJc w:val="left"/>
      <w:pPr>
        <w:ind w:left="945" w:hanging="285"/>
      </w:pPr>
      <w:rPr>
        <w:rFonts w:hint="default"/>
        <w:lang w:val="en-US" w:eastAsia="en-US" w:bidi="ar-SA"/>
      </w:rPr>
    </w:lvl>
    <w:lvl w:ilvl="3" w:tplc="BB4CFA96">
      <w:numFmt w:val="bullet"/>
      <w:lvlText w:val="•"/>
      <w:lvlJc w:val="left"/>
      <w:pPr>
        <w:ind w:left="1211" w:hanging="285"/>
      </w:pPr>
      <w:rPr>
        <w:rFonts w:hint="default"/>
        <w:lang w:val="en-US" w:eastAsia="en-US" w:bidi="ar-SA"/>
      </w:rPr>
    </w:lvl>
    <w:lvl w:ilvl="4" w:tplc="FCC0E848">
      <w:numFmt w:val="bullet"/>
      <w:lvlText w:val="•"/>
      <w:lvlJc w:val="left"/>
      <w:pPr>
        <w:ind w:left="1477" w:hanging="285"/>
      </w:pPr>
      <w:rPr>
        <w:rFonts w:hint="default"/>
        <w:lang w:val="en-US" w:eastAsia="en-US" w:bidi="ar-SA"/>
      </w:rPr>
    </w:lvl>
    <w:lvl w:ilvl="5" w:tplc="DA80FF2A">
      <w:numFmt w:val="bullet"/>
      <w:lvlText w:val="•"/>
      <w:lvlJc w:val="left"/>
      <w:pPr>
        <w:ind w:left="1742" w:hanging="285"/>
      </w:pPr>
      <w:rPr>
        <w:rFonts w:hint="default"/>
        <w:lang w:val="en-US" w:eastAsia="en-US" w:bidi="ar-SA"/>
      </w:rPr>
    </w:lvl>
    <w:lvl w:ilvl="6" w:tplc="B2A05BFC">
      <w:numFmt w:val="bullet"/>
      <w:lvlText w:val="•"/>
      <w:lvlJc w:val="left"/>
      <w:pPr>
        <w:ind w:left="2008" w:hanging="285"/>
      </w:pPr>
      <w:rPr>
        <w:rFonts w:hint="default"/>
        <w:lang w:val="en-US" w:eastAsia="en-US" w:bidi="ar-SA"/>
      </w:rPr>
    </w:lvl>
    <w:lvl w:ilvl="7" w:tplc="4782D3FA">
      <w:numFmt w:val="bullet"/>
      <w:lvlText w:val="•"/>
      <w:lvlJc w:val="left"/>
      <w:pPr>
        <w:ind w:left="2274" w:hanging="285"/>
      </w:pPr>
      <w:rPr>
        <w:rFonts w:hint="default"/>
        <w:lang w:val="en-US" w:eastAsia="en-US" w:bidi="ar-SA"/>
      </w:rPr>
    </w:lvl>
    <w:lvl w:ilvl="8" w:tplc="9990A0FC">
      <w:numFmt w:val="bullet"/>
      <w:lvlText w:val="•"/>
      <w:lvlJc w:val="left"/>
      <w:pPr>
        <w:ind w:left="2539" w:hanging="285"/>
      </w:pPr>
      <w:rPr>
        <w:rFonts w:hint="default"/>
        <w:lang w:val="en-US" w:eastAsia="en-US" w:bidi="ar-SA"/>
      </w:rPr>
    </w:lvl>
  </w:abstractNum>
  <w:abstractNum w:abstractNumId="30" w15:restartNumberingAfterBreak="0">
    <w:nsid w:val="6EE75458"/>
    <w:multiLevelType w:val="multilevel"/>
    <w:tmpl w:val="D16CB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4070840"/>
    <w:multiLevelType w:val="multilevel"/>
    <w:tmpl w:val="4B4AB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2B0904"/>
    <w:multiLevelType w:val="multilevel"/>
    <w:tmpl w:val="3DDA4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6233E6"/>
    <w:multiLevelType w:val="hybridMultilevel"/>
    <w:tmpl w:val="6164A900"/>
    <w:lvl w:ilvl="0" w:tplc="C6E60BDA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8"/>
  </w:num>
  <w:num w:numId="3">
    <w:abstractNumId w:val="22"/>
  </w:num>
  <w:num w:numId="4">
    <w:abstractNumId w:val="17"/>
  </w:num>
  <w:num w:numId="5">
    <w:abstractNumId w:val="23"/>
  </w:num>
  <w:num w:numId="6">
    <w:abstractNumId w:val="4"/>
  </w:num>
  <w:num w:numId="7">
    <w:abstractNumId w:val="29"/>
  </w:num>
  <w:num w:numId="8">
    <w:abstractNumId w:val="15"/>
  </w:num>
  <w:num w:numId="9">
    <w:abstractNumId w:val="27"/>
  </w:num>
  <w:num w:numId="10">
    <w:abstractNumId w:val="2"/>
  </w:num>
  <w:num w:numId="11">
    <w:abstractNumId w:val="13"/>
  </w:num>
  <w:num w:numId="12">
    <w:abstractNumId w:val="25"/>
  </w:num>
  <w:num w:numId="13">
    <w:abstractNumId w:val="1"/>
  </w:num>
  <w:num w:numId="14">
    <w:abstractNumId w:val="31"/>
  </w:num>
  <w:num w:numId="15">
    <w:abstractNumId w:val="24"/>
  </w:num>
  <w:num w:numId="16">
    <w:abstractNumId w:val="10"/>
  </w:num>
  <w:num w:numId="17">
    <w:abstractNumId w:val="18"/>
  </w:num>
  <w:num w:numId="18">
    <w:abstractNumId w:val="33"/>
  </w:num>
  <w:num w:numId="19">
    <w:abstractNumId w:val="16"/>
  </w:num>
  <w:num w:numId="20">
    <w:abstractNumId w:val="21"/>
  </w:num>
  <w:num w:numId="21">
    <w:abstractNumId w:val="30"/>
  </w:num>
  <w:num w:numId="22">
    <w:abstractNumId w:val="11"/>
  </w:num>
  <w:num w:numId="23">
    <w:abstractNumId w:val="3"/>
  </w:num>
  <w:num w:numId="24">
    <w:abstractNumId w:val="7"/>
  </w:num>
  <w:num w:numId="25">
    <w:abstractNumId w:val="20"/>
  </w:num>
  <w:num w:numId="26">
    <w:abstractNumId w:val="8"/>
  </w:num>
  <w:num w:numId="27">
    <w:abstractNumId w:val="9"/>
  </w:num>
  <w:num w:numId="28">
    <w:abstractNumId w:val="5"/>
  </w:num>
  <w:num w:numId="29">
    <w:abstractNumId w:val="19"/>
  </w:num>
  <w:num w:numId="30">
    <w:abstractNumId w:val="32"/>
  </w:num>
  <w:num w:numId="31">
    <w:abstractNumId w:val="6"/>
  </w:num>
  <w:num w:numId="32">
    <w:abstractNumId w:val="26"/>
  </w:num>
  <w:num w:numId="33">
    <w:abstractNumId w:val="0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3532"/>
    <w:rsid w:val="00022F1B"/>
    <w:rsid w:val="000A7F50"/>
    <w:rsid w:val="0015550E"/>
    <w:rsid w:val="00201387"/>
    <w:rsid w:val="00217D84"/>
    <w:rsid w:val="00253658"/>
    <w:rsid w:val="002D0D4D"/>
    <w:rsid w:val="00317870"/>
    <w:rsid w:val="003231A2"/>
    <w:rsid w:val="00382CEB"/>
    <w:rsid w:val="003A357F"/>
    <w:rsid w:val="00461EB8"/>
    <w:rsid w:val="00473532"/>
    <w:rsid w:val="00557013"/>
    <w:rsid w:val="005C44E4"/>
    <w:rsid w:val="00647E7C"/>
    <w:rsid w:val="006655F0"/>
    <w:rsid w:val="006B4ED9"/>
    <w:rsid w:val="006F5C42"/>
    <w:rsid w:val="007233C3"/>
    <w:rsid w:val="00745709"/>
    <w:rsid w:val="0075260E"/>
    <w:rsid w:val="00784EAF"/>
    <w:rsid w:val="0088098E"/>
    <w:rsid w:val="008B0F83"/>
    <w:rsid w:val="00943AC3"/>
    <w:rsid w:val="00A15FD9"/>
    <w:rsid w:val="00B134AC"/>
    <w:rsid w:val="00BC7E22"/>
    <w:rsid w:val="00C941F9"/>
    <w:rsid w:val="00CA1FA1"/>
    <w:rsid w:val="00CE448E"/>
    <w:rsid w:val="00CF73E0"/>
    <w:rsid w:val="00DE2077"/>
    <w:rsid w:val="00E1699A"/>
    <w:rsid w:val="00E74B53"/>
    <w:rsid w:val="00EB2A41"/>
    <w:rsid w:val="00F32104"/>
    <w:rsid w:val="00F3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3433A9"/>
  <w15:docId w15:val="{DB5AC931-7823-44EF-8564-074E02A9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Titlu1">
    <w:name w:val="heading 1"/>
    <w:basedOn w:val="Normal"/>
    <w:uiPriority w:val="9"/>
    <w:qFormat/>
    <w:pPr>
      <w:ind w:left="285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lu2">
    <w:name w:val="heading 2"/>
    <w:basedOn w:val="Normal"/>
    <w:uiPriority w:val="9"/>
    <w:unhideWhenUsed/>
    <w:qFormat/>
    <w:pPr>
      <w:spacing w:before="134"/>
      <w:ind w:left="285"/>
      <w:outlineLvl w:val="1"/>
    </w:pPr>
    <w:rPr>
      <w:rFonts w:ascii="Arial" w:eastAsia="Arial" w:hAnsi="Arial" w:cs="Arial"/>
      <w:b/>
      <w:bCs/>
      <w:sz w:val="21"/>
      <w:szCs w:val="2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69"/>
      <w:ind w:left="709" w:hanging="283"/>
    </w:pPr>
    <w:rPr>
      <w:sz w:val="21"/>
      <w:szCs w:val="21"/>
    </w:rPr>
  </w:style>
  <w:style w:type="paragraph" w:styleId="Listparagraf">
    <w:name w:val="List Paragraph"/>
    <w:basedOn w:val="Normal"/>
    <w:uiPriority w:val="1"/>
    <w:qFormat/>
    <w:pPr>
      <w:spacing w:before="69"/>
      <w:ind w:left="709" w:hanging="283"/>
    </w:pPr>
  </w:style>
  <w:style w:type="paragraph" w:customStyle="1" w:styleId="TableParagraph">
    <w:name w:val="Table Paragraph"/>
    <w:basedOn w:val="Normal"/>
    <w:uiPriority w:val="1"/>
    <w:qFormat/>
    <w:pPr>
      <w:spacing w:before="57"/>
      <w:ind w:left="422"/>
    </w:pPr>
  </w:style>
  <w:style w:type="paragraph" w:styleId="NormalWeb">
    <w:name w:val="Normal (Web)"/>
    <w:basedOn w:val="Normal"/>
    <w:uiPriority w:val="99"/>
    <w:unhideWhenUsed/>
    <w:rsid w:val="003231A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basedOn w:val="Fontdeparagrafimplicit"/>
    <w:uiPriority w:val="22"/>
    <w:qFormat/>
    <w:rsid w:val="0075260E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75260E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5260E"/>
    <w:rPr>
      <w:rFonts w:ascii="Arial MT" w:eastAsia="Arial MT" w:hAnsi="Arial MT" w:cs="Arial MT"/>
    </w:rPr>
  </w:style>
  <w:style w:type="paragraph" w:styleId="Subsol">
    <w:name w:val="footer"/>
    <w:basedOn w:val="Normal"/>
    <w:link w:val="SubsolCaracter"/>
    <w:uiPriority w:val="99"/>
    <w:unhideWhenUsed/>
    <w:rsid w:val="0075260E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5260E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7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9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0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45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88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2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3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2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6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6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61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38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2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87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45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91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5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9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6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2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34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930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7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4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6</Pages>
  <Words>1546</Words>
  <Characters>8967</Characters>
  <Application>Microsoft Office Word</Application>
  <DocSecurity>0</DocSecurity>
  <Lines>74</Lines>
  <Paragraphs>20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TSP Wheelchairs in emergencies Key Messages</vt:lpstr>
    </vt:vector>
  </TitlesOfParts>
  <Company/>
  <LinksUpToDate>false</LinksUpToDate>
  <CharactersWithSpaces>10493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TSP Wheelchairs in emergencies Key Messages</dc:title>
  <dc:creator>GATE TAP</dc:creator>
  <cp:lastModifiedBy>pc</cp:lastModifiedBy>
  <cp:revision>8</cp:revision>
  <dcterms:created xsi:type="dcterms:W3CDTF">2025-12-15T11:31:00Z</dcterms:created>
  <dcterms:modified xsi:type="dcterms:W3CDTF">2026-02-19T13:23:00Z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2024-05-24T00:00:00Z</vt:filetime>
  </property>
  <property fmtid="{D5CDD505-2E9C-101B-9397-08002B2CF9AE}" pid="3" name="LastSaved">
    <vt:filetime>2025-12-15T00:00:00Z</vt:filetime>
  </property>
  <property fmtid="{D5CDD505-2E9C-101B-9397-08002B2CF9AE}" pid="4" name="Producer">
    <vt:lpwstr>macOS Version 12.6 (Build 21G115) Quartz PDFContext</vt:lpwstr>
  </property>
</Properties>
</file>